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63E" w:rsidRPr="0020263E" w:rsidRDefault="0020263E" w:rsidP="0020263E">
      <w:pPr>
        <w:tabs>
          <w:tab w:val="left" w:pos="5970"/>
        </w:tabs>
        <w:spacing w:after="0" w:line="240" w:lineRule="auto"/>
        <w:rPr>
          <w:rFonts w:cstheme="minorHAnsi" w:hint="cs"/>
          <w:sz w:val="28"/>
          <w:szCs w:val="28"/>
          <w:rtl/>
          <w:lang w:bidi="ar-DZ"/>
        </w:rPr>
      </w:pPr>
      <w:r w:rsidRPr="0020263E">
        <w:rPr>
          <w:rFonts w:cstheme="minorHAnsi"/>
          <w:noProof/>
          <w:sz w:val="28"/>
          <w:szCs w:val="28"/>
          <w:lang w:eastAsia="fr-FR"/>
        </w:rPr>
        <w:pict>
          <v:shapetype id="_x0000_t202" coordsize="21600,21600" o:spt="202" path="m,l,21600r21600,l21600,xe">
            <v:stroke joinstyle="miter"/>
            <v:path gradientshapeok="t" o:connecttype="rect"/>
          </v:shapetype>
          <v:shape id="_x0000_s1030" type="#_x0000_t202" style="position:absolute;margin-left:349.25pt;margin-top:7.95pt;width:101.65pt;height:21.5pt;z-index:251666432" strokecolor="white">
            <v:textbox style="mso-next-textbox:#_x0000_s1030">
              <w:txbxContent>
                <w:p w:rsidR="0020263E" w:rsidRPr="00CF57E0" w:rsidRDefault="0020263E" w:rsidP="0020263E">
                  <w:pPr>
                    <w:spacing w:after="0"/>
                    <w:jc w:val="right"/>
                    <w:rPr>
                      <w:color w:val="0070C0"/>
                      <w:sz w:val="12"/>
                      <w:szCs w:val="12"/>
                      <w:rtl/>
                      <w:lang w:bidi="ar-DZ"/>
                    </w:rPr>
                  </w:pPr>
                  <w:r w:rsidRPr="00CF57E0">
                    <w:rPr>
                      <w:rFonts w:cs="Times New Roman" w:hint="cs"/>
                      <w:color w:val="0070C0"/>
                      <w:sz w:val="12"/>
                      <w:szCs w:val="12"/>
                      <w:rtl/>
                      <w:lang w:bidi="ar-DZ"/>
                    </w:rPr>
                    <w:t>الإتحاد الجزائري لكرة القدم</w:t>
                  </w:r>
                </w:p>
                <w:p w:rsidR="0020263E" w:rsidRPr="00CF57E0" w:rsidRDefault="0020263E" w:rsidP="0020263E">
                  <w:pPr>
                    <w:spacing w:after="0"/>
                    <w:jc w:val="right"/>
                    <w:rPr>
                      <w:color w:val="0070C0"/>
                      <w:sz w:val="12"/>
                      <w:szCs w:val="12"/>
                      <w:lang w:bidi="ar-DZ"/>
                    </w:rPr>
                  </w:pPr>
                  <w:r w:rsidRPr="00CF57E0">
                    <w:rPr>
                      <w:color w:val="0070C0"/>
                      <w:sz w:val="12"/>
                      <w:szCs w:val="12"/>
                      <w:lang w:bidi="ar-DZ"/>
                    </w:rPr>
                    <w:t xml:space="preserve">Fédération Algérienne de Football </w:t>
                  </w:r>
                </w:p>
                <w:p w:rsidR="0020263E" w:rsidRDefault="0020263E" w:rsidP="0020263E">
                  <w:pPr>
                    <w:jc w:val="right"/>
                    <w:rPr>
                      <w:rtl/>
                      <w:lang w:bidi="ar-DZ"/>
                    </w:rPr>
                  </w:pPr>
                </w:p>
              </w:txbxContent>
            </v:textbox>
          </v:shape>
        </w:pict>
      </w:r>
      <w:r w:rsidRPr="0020263E">
        <w:rPr>
          <w:rFonts w:hint="cs"/>
          <w:b/>
          <w:bCs/>
          <w:sz w:val="28"/>
          <w:szCs w:val="28"/>
          <w:rtl/>
        </w:rPr>
        <w:t>الإتحـــــاد الجزائـــــري لكـــــرة القــــــدم</w:t>
      </w:r>
      <w:r>
        <w:rPr>
          <w:rFonts w:hint="cs"/>
          <w:b/>
          <w:bCs/>
          <w:sz w:val="28"/>
          <w:szCs w:val="28"/>
          <w:rtl/>
        </w:rPr>
        <w:t xml:space="preserve">                        </w:t>
      </w:r>
      <w:r>
        <w:rPr>
          <w:b/>
          <w:bCs/>
          <w:sz w:val="28"/>
          <w:szCs w:val="28"/>
        </w:rPr>
        <w:t xml:space="preserve">  </w:t>
      </w:r>
      <w:r>
        <w:rPr>
          <w:rFonts w:hint="cs"/>
          <w:b/>
          <w:bCs/>
          <w:sz w:val="28"/>
          <w:szCs w:val="28"/>
          <w:lang w:bidi="ar-DZ"/>
        </w:rPr>
        <w:t xml:space="preserve">  </w:t>
      </w:r>
    </w:p>
    <w:p w:rsidR="0020263E" w:rsidRPr="00CE2814" w:rsidRDefault="0020263E" w:rsidP="0020263E">
      <w:pPr>
        <w:tabs>
          <w:tab w:val="left" w:pos="5970"/>
        </w:tabs>
        <w:spacing w:after="0" w:line="240" w:lineRule="auto"/>
        <w:jc w:val="center"/>
        <w:rPr>
          <w:rFonts w:cstheme="minorHAnsi"/>
          <w:sz w:val="28"/>
          <w:szCs w:val="28"/>
          <w:lang w:bidi="ar-DZ"/>
        </w:rPr>
      </w:pPr>
      <w:r>
        <w:rPr>
          <w:rFonts w:cstheme="minorHAnsi"/>
          <w:noProof/>
          <w:sz w:val="28"/>
          <w:szCs w:val="28"/>
          <w:lang w:eastAsia="fr-FR"/>
        </w:rPr>
        <w:drawing>
          <wp:anchor distT="0" distB="0" distL="114300" distR="114300" simplePos="0" relativeHeight="251663360" behindDoc="1" locked="0" layoutInCell="1" allowOverlap="1">
            <wp:simplePos x="0" y="0"/>
            <wp:positionH relativeFrom="column">
              <wp:posOffset>5955030</wp:posOffset>
            </wp:positionH>
            <wp:positionV relativeFrom="paragraph">
              <wp:posOffset>191770</wp:posOffset>
            </wp:positionV>
            <wp:extent cx="842010" cy="845820"/>
            <wp:effectExtent l="19050" t="0" r="0" b="0"/>
            <wp:wrapTight wrapText="bothSides">
              <wp:wrapPolygon edited="0">
                <wp:start x="-489" y="0"/>
                <wp:lineTo x="-489" y="20432"/>
                <wp:lineTo x="21502" y="20432"/>
                <wp:lineTo x="21502" y="0"/>
                <wp:lineTo x="-489" y="0"/>
              </wp:wrapPolygon>
            </wp:wrapTight>
            <wp:docPr id="1"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6"/>
                    <a:srcRect/>
                    <a:stretch>
                      <a:fillRect/>
                    </a:stretch>
                  </pic:blipFill>
                  <pic:spPr bwMode="auto">
                    <a:xfrm>
                      <a:off x="0" y="0"/>
                      <a:ext cx="842010" cy="845820"/>
                    </a:xfrm>
                    <a:prstGeom prst="rect">
                      <a:avLst/>
                    </a:prstGeom>
                    <a:noFill/>
                    <a:ln w="9525">
                      <a:noFill/>
                      <a:miter lim="800000"/>
                      <a:headEnd/>
                      <a:tailEnd/>
                    </a:ln>
                  </pic:spPr>
                </pic:pic>
              </a:graphicData>
            </a:graphic>
          </wp:anchor>
        </w:drawing>
      </w:r>
      <w:r w:rsidRPr="00CE2814">
        <w:rPr>
          <w:rFonts w:cstheme="minorHAnsi"/>
          <w:sz w:val="28"/>
          <w:szCs w:val="28"/>
          <w:lang w:bidi="ar-DZ"/>
        </w:rPr>
        <w:t>FEDERATION ALGERIENNE DE FOOT-BALL</w:t>
      </w:r>
    </w:p>
    <w:p w:rsidR="0020263E" w:rsidRPr="00CE2814" w:rsidRDefault="0020263E" w:rsidP="0020263E">
      <w:pPr>
        <w:tabs>
          <w:tab w:val="center" w:pos="5233"/>
          <w:tab w:val="left" w:pos="5970"/>
          <w:tab w:val="right" w:pos="10466"/>
        </w:tabs>
        <w:spacing w:after="0" w:line="240" w:lineRule="auto"/>
        <w:jc w:val="center"/>
        <w:rPr>
          <w:b/>
          <w:bCs/>
          <w:sz w:val="28"/>
          <w:szCs w:val="28"/>
          <w:lang w:bidi="ar-DZ"/>
        </w:rPr>
      </w:pPr>
      <w:r>
        <w:rPr>
          <w:rFonts w:cs="Times New Roman"/>
          <w:b/>
          <w:bCs/>
          <w:sz w:val="28"/>
          <w:szCs w:val="28"/>
          <w:rtl/>
          <w:lang w:bidi="ar-DZ"/>
        </w:rPr>
        <w:t>الرابطــ</w:t>
      </w:r>
      <w:r w:rsidRPr="00CE2814">
        <w:rPr>
          <w:rFonts w:cs="Times New Roman"/>
          <w:b/>
          <w:bCs/>
          <w:sz w:val="28"/>
          <w:szCs w:val="28"/>
          <w:rtl/>
          <w:lang w:bidi="ar-DZ"/>
        </w:rPr>
        <w:t>ـة</w:t>
      </w:r>
      <w:r w:rsidRPr="00CE2814">
        <w:rPr>
          <w:rFonts w:hint="cs"/>
          <w:b/>
          <w:bCs/>
          <w:sz w:val="28"/>
          <w:szCs w:val="28"/>
          <w:rtl/>
          <w:lang w:bidi="ar-DZ"/>
        </w:rPr>
        <w:t xml:space="preserve"> </w:t>
      </w:r>
      <w:proofErr w:type="spellStart"/>
      <w:r>
        <w:rPr>
          <w:rFonts w:cs="Times New Roman"/>
          <w:b/>
          <w:bCs/>
          <w:sz w:val="28"/>
          <w:szCs w:val="28"/>
          <w:rtl/>
          <w:lang w:bidi="ar-DZ"/>
        </w:rPr>
        <w:t>الولائيـ</w:t>
      </w:r>
      <w:r w:rsidRPr="00CE2814">
        <w:rPr>
          <w:rFonts w:cs="Times New Roman"/>
          <w:b/>
          <w:bCs/>
          <w:sz w:val="28"/>
          <w:szCs w:val="28"/>
          <w:rtl/>
          <w:lang w:bidi="ar-DZ"/>
        </w:rPr>
        <w:t>ـة</w:t>
      </w:r>
      <w:proofErr w:type="spellEnd"/>
      <w:r w:rsidRPr="00CE2814">
        <w:rPr>
          <w:rFonts w:hint="cs"/>
          <w:b/>
          <w:bCs/>
          <w:sz w:val="28"/>
          <w:szCs w:val="28"/>
          <w:rtl/>
          <w:lang w:bidi="ar-DZ"/>
        </w:rPr>
        <w:t xml:space="preserve"> </w:t>
      </w:r>
      <w:r w:rsidRPr="00CE2814">
        <w:rPr>
          <w:rFonts w:cs="Times New Roman"/>
          <w:b/>
          <w:bCs/>
          <w:sz w:val="28"/>
          <w:szCs w:val="28"/>
          <w:rtl/>
          <w:lang w:bidi="ar-DZ"/>
        </w:rPr>
        <w:t>لكـــرة</w:t>
      </w:r>
      <w:r w:rsidRPr="00CE2814">
        <w:rPr>
          <w:rFonts w:hint="cs"/>
          <w:b/>
          <w:bCs/>
          <w:sz w:val="28"/>
          <w:szCs w:val="28"/>
          <w:rtl/>
          <w:lang w:bidi="ar-DZ"/>
        </w:rPr>
        <w:t xml:space="preserve"> </w:t>
      </w:r>
      <w:r w:rsidRPr="00CE2814">
        <w:rPr>
          <w:rFonts w:cs="Times New Roman"/>
          <w:b/>
          <w:bCs/>
          <w:sz w:val="28"/>
          <w:szCs w:val="28"/>
          <w:rtl/>
          <w:lang w:bidi="ar-DZ"/>
        </w:rPr>
        <w:t>القـــــدم</w:t>
      </w:r>
      <w:r w:rsidRPr="00CE2814">
        <w:rPr>
          <w:rFonts w:hint="cs"/>
          <w:b/>
          <w:bCs/>
          <w:sz w:val="28"/>
          <w:szCs w:val="28"/>
          <w:rtl/>
          <w:lang w:bidi="ar-DZ"/>
        </w:rPr>
        <w:t xml:space="preserve"> </w:t>
      </w:r>
      <w:proofErr w:type="spellStart"/>
      <w:r>
        <w:rPr>
          <w:rFonts w:cs="Times New Roman"/>
          <w:b/>
          <w:bCs/>
          <w:sz w:val="28"/>
          <w:szCs w:val="28"/>
          <w:rtl/>
          <w:lang w:bidi="ar-DZ"/>
        </w:rPr>
        <w:t>تيبـــ</w:t>
      </w:r>
      <w:r w:rsidRPr="00CE2814">
        <w:rPr>
          <w:rFonts w:cs="Times New Roman"/>
          <w:b/>
          <w:bCs/>
          <w:sz w:val="28"/>
          <w:szCs w:val="28"/>
          <w:rtl/>
          <w:lang w:bidi="ar-DZ"/>
        </w:rPr>
        <w:t>ـازة</w:t>
      </w:r>
      <w:proofErr w:type="spellEnd"/>
    </w:p>
    <w:p w:rsidR="0020263E" w:rsidRPr="00CE2814" w:rsidRDefault="0020263E" w:rsidP="0020263E">
      <w:pPr>
        <w:tabs>
          <w:tab w:val="left" w:pos="5970"/>
        </w:tabs>
        <w:spacing w:after="0" w:line="240" w:lineRule="auto"/>
        <w:jc w:val="center"/>
        <w:rPr>
          <w:rFonts w:cstheme="minorHAnsi"/>
          <w:sz w:val="28"/>
          <w:szCs w:val="28"/>
          <w:lang w:bidi="ar-DZ"/>
        </w:rPr>
      </w:pPr>
      <w:r w:rsidRPr="0020263E">
        <w:rPr>
          <w:rFonts w:cstheme="minorHAnsi"/>
          <w:sz w:val="28"/>
          <w:szCs w:val="28"/>
          <w:lang w:bidi="ar-DZ"/>
        </w:rPr>
        <w:drawing>
          <wp:anchor distT="0" distB="0" distL="114300" distR="114300" simplePos="0" relativeHeight="251665408" behindDoc="0" locked="0" layoutInCell="1" allowOverlap="1">
            <wp:simplePos x="0" y="0"/>
            <wp:positionH relativeFrom="margin">
              <wp:posOffset>-247650</wp:posOffset>
            </wp:positionH>
            <wp:positionV relativeFrom="margin">
              <wp:posOffset>-22860</wp:posOffset>
            </wp:positionV>
            <wp:extent cx="1261110" cy="1219200"/>
            <wp:effectExtent l="19050" t="0" r="0" b="0"/>
            <wp:wrapSquare wrapText="bothSides"/>
            <wp:docPr id="5"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7" cstate="print">
                      <a:lum bright="-17000" contrast="64000"/>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1261110" cy="1219200"/>
                    </a:xfrm>
                    <a:prstGeom prst="rect">
                      <a:avLst/>
                    </a:prstGeom>
                    <a:ln>
                      <a:noFill/>
                    </a:ln>
                    <a:effectLst>
                      <a:softEdge rad="112500"/>
                    </a:effectLst>
                  </pic:spPr>
                </pic:pic>
              </a:graphicData>
            </a:graphic>
          </wp:anchor>
        </w:drawing>
      </w:r>
      <w:r w:rsidRPr="00CE2814">
        <w:rPr>
          <w:rFonts w:cstheme="minorHAnsi"/>
          <w:sz w:val="28"/>
          <w:szCs w:val="28"/>
          <w:lang w:bidi="ar-DZ"/>
        </w:rPr>
        <w:t>LIGUE DE FOOT-BALL DE LA WILAYA DE TIPASA</w:t>
      </w:r>
    </w:p>
    <w:p w:rsidR="0020263E" w:rsidRDefault="0020263E" w:rsidP="0020263E">
      <w:pPr>
        <w:tabs>
          <w:tab w:val="left" w:pos="5970"/>
        </w:tabs>
        <w:spacing w:after="0"/>
        <w:jc w:val="center"/>
        <w:rPr>
          <w:rFonts w:asciiTheme="majorHAnsi" w:hAnsiTheme="majorHAnsi"/>
          <w:sz w:val="24"/>
          <w:szCs w:val="24"/>
          <w:lang w:bidi="ar-DZ"/>
        </w:rPr>
      </w:pPr>
    </w:p>
    <w:p w:rsidR="0020263E" w:rsidRDefault="0020263E" w:rsidP="0020263E">
      <w:pPr>
        <w:tabs>
          <w:tab w:val="left" w:pos="6932"/>
        </w:tabs>
        <w:spacing w:after="0"/>
        <w:rPr>
          <w:rFonts w:asciiTheme="majorHAnsi" w:hAnsiTheme="majorHAnsi"/>
          <w:b/>
          <w:bCs/>
          <w:sz w:val="24"/>
          <w:szCs w:val="24"/>
          <w:lang w:bidi="ar-DZ"/>
        </w:rPr>
      </w:pPr>
      <w:r w:rsidRPr="00D81490">
        <w:rPr>
          <w:rFonts w:ascii="Calibri" w:hAnsi="Calibri"/>
          <w:noProof/>
        </w:rPr>
        <w:pict>
          <v:roundrect id="Rectangle à coins arrondis 1" o:spid="_x0000_s1029" style="position:absolute;margin-left:2.15pt;margin-top:7.7pt;width:329.1pt;height:31.5pt;z-index:-25165414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" fillcolor="#9cc2e5 [1940]" strokecolor="#9cc2e5 [1940]" strokeweight="1pt">
            <v:fill color2="#deeaf6 [660]" angle="135" focus="50%" type="gradient"/>
            <v:shadow on="t" color="#1f4d78 [1604]" opacity=".5" offset="1pt"/>
            <v:textbox>
              <w:txbxContent>
                <w:p w:rsidR="0020263E" w:rsidRDefault="0020263E" w:rsidP="0020263E">
                  <w:pPr>
                    <w:tabs>
                      <w:tab w:val="left" w:pos="5970"/>
                    </w:tabs>
                    <w:jc w:val="center"/>
                    <w:rPr>
                      <w:rFonts w:cstheme="minorHAnsi"/>
                      <w:b/>
                      <w:bCs/>
                      <w:i/>
                      <w:iCs/>
                      <w:color w:val="FF0000"/>
                      <w:sz w:val="40"/>
                      <w:szCs w:val="40"/>
                      <w:lang w:bidi="ar-DZ"/>
                    </w:rPr>
                  </w:pPr>
                  <w:r>
                    <w:rPr>
                      <w:rFonts w:cstheme="minorHAnsi"/>
                      <w:b/>
                      <w:bCs/>
                      <w:i/>
                      <w:iCs/>
                      <w:color w:val="FF0000"/>
                      <w:sz w:val="40"/>
                      <w:szCs w:val="40"/>
                      <w:highlight w:val="yellow"/>
                      <w:lang w:bidi="ar-DZ"/>
                    </w:rPr>
                    <w:t>COMMISSION DE DISCIPLINE</w:t>
                  </w:r>
                </w:p>
                <w:p w:rsidR="0020263E" w:rsidRDefault="0020263E" w:rsidP="0020263E">
                  <w:pPr>
                    <w:tabs>
                      <w:tab w:val="left" w:pos="5970"/>
                    </w:tabs>
                    <w:jc w:val="center"/>
                    <w:rPr>
                      <w:rFonts w:cstheme="minorHAnsi"/>
                      <w:sz w:val="32"/>
                      <w:szCs w:val="32"/>
                      <w:lang w:bidi="ar-DZ"/>
                    </w:rPr>
                  </w:pPr>
                </w:p>
                <w:p w:rsidR="0020263E" w:rsidRDefault="0020263E" w:rsidP="0020263E">
                  <w:pPr>
                    <w:rPr>
                      <w:rFonts w:cstheme="majorBidi"/>
                      <w:b/>
                      <w:bCs/>
                      <w:i/>
                      <w:iCs/>
                      <w:color w:val="7030A0"/>
                      <w:sz w:val="32"/>
                      <w:szCs w:val="32"/>
                      <w:lang w:bidi="en-US"/>
                    </w:rPr>
                  </w:pPr>
                </w:p>
                <w:p w:rsidR="0020263E" w:rsidRDefault="0020263E" w:rsidP="0020263E">
                  <w:pPr>
                    <w:rPr>
                      <w:b/>
                      <w:bCs/>
                      <w:i/>
                      <w:iCs/>
                      <w:color w:val="7030A0"/>
                      <w:sz w:val="32"/>
                      <w:szCs w:val="32"/>
                    </w:rPr>
                  </w:pPr>
                </w:p>
                <w:p w:rsidR="0020263E" w:rsidRDefault="0020263E" w:rsidP="0020263E">
                  <w:pPr>
                    <w:rPr>
                      <w:b/>
                      <w:bCs/>
                      <w:i/>
                      <w:iCs/>
                      <w:color w:val="7030A0"/>
                      <w:sz w:val="32"/>
                      <w:szCs w:val="32"/>
                    </w:rPr>
                  </w:pPr>
                </w:p>
                <w:p w:rsidR="0020263E" w:rsidRDefault="0020263E" w:rsidP="0020263E">
                  <w:pPr>
                    <w:rPr>
                      <w:b/>
                      <w:bCs/>
                      <w:i/>
                      <w:iCs/>
                      <w:color w:val="7030A0"/>
                      <w:sz w:val="32"/>
                      <w:szCs w:val="32"/>
                    </w:rPr>
                  </w:pPr>
                </w:p>
                <w:p w:rsidR="0020263E" w:rsidRDefault="0020263E" w:rsidP="0020263E">
                  <w:pPr>
                    <w:rPr>
                      <w:b/>
                      <w:bCs/>
                      <w:i/>
                      <w:iCs/>
                      <w:color w:val="7030A0"/>
                      <w:sz w:val="32"/>
                      <w:szCs w:val="32"/>
                    </w:rPr>
                  </w:pPr>
                </w:p>
              </w:txbxContent>
            </v:textbox>
          </v:roundrect>
        </w:pict>
      </w:r>
    </w:p>
    <w:p w:rsidR="0020263E" w:rsidRDefault="0020263E" w:rsidP="0020263E">
      <w:pPr>
        <w:tabs>
          <w:tab w:val="left" w:pos="5970"/>
          <w:tab w:val="left" w:pos="8441"/>
        </w:tabs>
        <w:spacing w:after="0"/>
        <w:rPr>
          <w:rFonts w:asciiTheme="minorBidi" w:hAnsiTheme="minorBidi"/>
          <w:sz w:val="24"/>
          <w:szCs w:val="24"/>
          <w:lang w:bidi="ar-DZ"/>
        </w:rPr>
      </w:pPr>
      <w:r>
        <w:rPr>
          <w:rFonts w:asciiTheme="minorBidi" w:hAnsiTheme="minorBidi"/>
          <w:sz w:val="24"/>
          <w:szCs w:val="24"/>
          <w:lang w:bidi="ar-DZ"/>
        </w:rPr>
        <w:t xml:space="preserve">         </w:t>
      </w:r>
    </w:p>
    <w:p w:rsidR="0020263E" w:rsidRDefault="0020263E" w:rsidP="0020263E">
      <w:pPr>
        <w:tabs>
          <w:tab w:val="left" w:pos="4572"/>
        </w:tabs>
        <w:spacing w:after="0"/>
        <w:rPr>
          <w:rFonts w:asciiTheme="majorHAnsi" w:hAnsiTheme="majorHAnsi"/>
          <w:sz w:val="24"/>
          <w:szCs w:val="24"/>
          <w:lang w:bidi="ar-DZ"/>
        </w:rPr>
      </w:pPr>
    </w:p>
    <w:p w:rsidR="0020263E" w:rsidRDefault="0020263E" w:rsidP="0020263E">
      <w:pPr>
        <w:tabs>
          <w:tab w:val="left" w:pos="6932"/>
        </w:tabs>
        <w:spacing w:after="0"/>
        <w:rPr>
          <w:rFonts w:asciiTheme="majorHAnsi" w:hAnsiTheme="majorHAnsi"/>
          <w:b/>
          <w:bCs/>
          <w:sz w:val="24"/>
          <w:szCs w:val="24"/>
          <w:lang w:bidi="ar-DZ"/>
        </w:rPr>
      </w:pPr>
    </w:p>
    <w:p w:rsidR="000F0565" w:rsidRPr="0020263E" w:rsidRDefault="0020263E" w:rsidP="0020263E">
      <w:pPr>
        <w:tabs>
          <w:tab w:val="left" w:pos="5970"/>
          <w:tab w:val="left" w:pos="8441"/>
        </w:tabs>
        <w:spacing w:after="0"/>
        <w:rPr>
          <w:rFonts w:hint="cs"/>
          <w:sz w:val="6"/>
          <w:szCs w:val="6"/>
          <w:rtl/>
          <w:lang w:bidi="ar-DZ"/>
        </w:rPr>
      </w:pPr>
      <w:r>
        <w:rPr>
          <w:rFonts w:asciiTheme="minorBidi" w:hAnsiTheme="minorBidi"/>
          <w:sz w:val="24"/>
          <w:szCs w:val="24"/>
          <w:lang w:bidi="ar-DZ"/>
        </w:rPr>
        <w:t xml:space="preserve">      </w:t>
      </w:r>
    </w:p>
    <w:p w:rsidR="000F0565" w:rsidRDefault="000F0565" w:rsidP="0020263E">
      <w:pPr>
        <w:tabs>
          <w:tab w:val="left" w:pos="5970"/>
          <w:tab w:val="left" w:pos="8441"/>
        </w:tabs>
        <w:spacing w:after="0" w:line="276" w:lineRule="auto"/>
        <w:rPr>
          <w:rFonts w:asciiTheme="minorBidi" w:hAnsiTheme="minorBidi" w:hint="cs"/>
          <w:b/>
          <w:bCs/>
          <w:sz w:val="24"/>
          <w:szCs w:val="24"/>
          <w:rtl/>
          <w:lang w:bidi="ar-DZ"/>
        </w:rPr>
      </w:pPr>
      <w:r>
        <w:rPr>
          <w:rFonts w:asciiTheme="minorBidi" w:hAnsiTheme="minorBidi"/>
          <w:sz w:val="24"/>
          <w:szCs w:val="24"/>
          <w:lang w:bidi="ar-DZ"/>
        </w:rPr>
        <w:t xml:space="preserve">         P.V n° </w:t>
      </w:r>
      <w:r>
        <w:rPr>
          <w:rFonts w:asciiTheme="minorBidi" w:hAnsiTheme="minorBidi"/>
          <w:b/>
          <w:bCs/>
          <w:sz w:val="24"/>
          <w:szCs w:val="24"/>
          <w:lang w:bidi="ar-DZ"/>
        </w:rPr>
        <w:t>22</w:t>
      </w:r>
      <w:r w:rsidR="0020263E">
        <w:rPr>
          <w:rFonts w:asciiTheme="minorBidi" w:hAnsiTheme="minorBidi" w:hint="cs"/>
          <w:b/>
          <w:bCs/>
          <w:sz w:val="24"/>
          <w:szCs w:val="24"/>
          <w:rtl/>
          <w:lang w:bidi="ar-DZ"/>
        </w:rPr>
        <w:t xml:space="preserve">  </w:t>
      </w:r>
      <w:r w:rsidR="0020263E">
        <w:rPr>
          <w:rFonts w:asciiTheme="minorBidi" w:hAnsiTheme="minorBidi"/>
          <w:b/>
          <w:bCs/>
          <w:sz w:val="24"/>
          <w:szCs w:val="24"/>
          <w:lang w:bidi="ar-DZ"/>
        </w:rPr>
        <w:t xml:space="preserve">                                                                    </w:t>
      </w:r>
      <w:r>
        <w:rPr>
          <w:rFonts w:asciiTheme="minorBidi" w:hAnsiTheme="minorBidi"/>
          <w:sz w:val="24"/>
          <w:szCs w:val="24"/>
          <w:lang w:bidi="ar-DZ"/>
        </w:rPr>
        <w:t xml:space="preserve">Séance du </w:t>
      </w:r>
      <w:r>
        <w:rPr>
          <w:rFonts w:asciiTheme="minorBidi" w:hAnsiTheme="minorBidi"/>
          <w:b/>
          <w:bCs/>
          <w:sz w:val="24"/>
          <w:szCs w:val="24"/>
          <w:lang w:bidi="ar-DZ"/>
        </w:rPr>
        <w:t xml:space="preserve">30/05/2022  </w:t>
      </w:r>
    </w:p>
    <w:p w:rsidR="0020263E" w:rsidRPr="0020263E" w:rsidRDefault="0020263E" w:rsidP="0020263E">
      <w:pPr>
        <w:tabs>
          <w:tab w:val="left" w:pos="5970"/>
          <w:tab w:val="left" w:pos="8441"/>
        </w:tabs>
        <w:spacing w:after="0" w:line="276" w:lineRule="auto"/>
        <w:rPr>
          <w:rFonts w:asciiTheme="minorBidi" w:hAnsiTheme="minorBidi"/>
          <w:b/>
          <w:bCs/>
          <w:sz w:val="24"/>
          <w:szCs w:val="24"/>
          <w:lang w:bidi="ar-DZ"/>
        </w:rPr>
      </w:pPr>
    </w:p>
    <w:p w:rsidR="000F0565" w:rsidRDefault="000F0565" w:rsidP="0020263E">
      <w:pPr>
        <w:tabs>
          <w:tab w:val="left" w:pos="8441"/>
        </w:tabs>
        <w:spacing w:after="0" w:line="276" w:lineRule="auto"/>
        <w:rPr>
          <w:rFonts w:asciiTheme="minorBidi" w:hAnsiTheme="minorBidi"/>
          <w:b/>
          <w:color w:val="2F5496" w:themeColor="accent5" w:themeShade="BF"/>
          <w:sz w:val="24"/>
          <w:szCs w:val="24"/>
        </w:rPr>
      </w:pPr>
      <w:r>
        <w:rPr>
          <w:rFonts w:asciiTheme="minorBidi" w:hAnsiTheme="minorBidi"/>
          <w:b/>
          <w:color w:val="2F5496" w:themeColor="accent5" w:themeShade="BF"/>
          <w:sz w:val="24"/>
          <w:szCs w:val="24"/>
        </w:rPr>
        <w:t xml:space="preserve">         Membres Présents :</w:t>
      </w:r>
    </w:p>
    <w:p w:rsidR="0020263E" w:rsidRPr="0020263E" w:rsidRDefault="0020263E" w:rsidP="0020263E">
      <w:pPr>
        <w:tabs>
          <w:tab w:val="left" w:pos="8441"/>
        </w:tabs>
        <w:spacing w:after="0" w:line="276" w:lineRule="auto"/>
        <w:rPr>
          <w:rFonts w:asciiTheme="minorBidi" w:hAnsiTheme="minorBidi"/>
          <w:b/>
          <w:color w:val="2F5496" w:themeColor="accent5" w:themeShade="BF"/>
          <w:sz w:val="18"/>
          <w:szCs w:val="18"/>
        </w:rPr>
      </w:pPr>
    </w:p>
    <w:p w:rsidR="000F0565" w:rsidRDefault="000F0565" w:rsidP="0020263E">
      <w:pPr>
        <w:tabs>
          <w:tab w:val="left" w:pos="8441"/>
        </w:tabs>
        <w:spacing w:after="0" w:line="276" w:lineRule="auto"/>
        <w:rPr>
          <w:rFonts w:asciiTheme="minorBidi" w:hAnsiTheme="minorBidi"/>
          <w:bCs/>
        </w:rPr>
      </w:pPr>
      <w:r>
        <w:rPr>
          <w:rFonts w:asciiTheme="minorBidi" w:hAnsiTheme="minorBidi"/>
          <w:bCs/>
        </w:rPr>
        <w:t xml:space="preserve">            -GHEMMAZ         </w:t>
      </w:r>
      <w:r w:rsidR="0020263E">
        <w:rPr>
          <w:rFonts w:asciiTheme="minorBidi" w:hAnsiTheme="minorBidi"/>
          <w:bCs/>
        </w:rPr>
        <w:t xml:space="preserve"> </w:t>
      </w:r>
      <w:r>
        <w:rPr>
          <w:rFonts w:asciiTheme="minorBidi" w:hAnsiTheme="minorBidi"/>
          <w:bCs/>
        </w:rPr>
        <w:t xml:space="preserve">     SLIMANE                                  Président Juriste</w:t>
      </w:r>
    </w:p>
    <w:p w:rsidR="000F0565" w:rsidRDefault="000F0565" w:rsidP="0020263E">
      <w:pPr>
        <w:tabs>
          <w:tab w:val="left" w:pos="8441"/>
        </w:tabs>
        <w:spacing w:after="0" w:line="276" w:lineRule="auto"/>
        <w:rPr>
          <w:rFonts w:asciiTheme="minorBidi" w:hAnsiTheme="minorBidi"/>
          <w:bCs/>
        </w:rPr>
      </w:pPr>
      <w:r>
        <w:rPr>
          <w:rFonts w:asciiTheme="minorBidi" w:hAnsiTheme="minorBidi"/>
          <w:bCs/>
        </w:rPr>
        <w:t xml:space="preserve">            - ZEGHLAMI              TAHAR                                      Secrétaire </w:t>
      </w:r>
    </w:p>
    <w:p w:rsidR="000F0565" w:rsidRDefault="000F0565" w:rsidP="0020263E">
      <w:pPr>
        <w:tabs>
          <w:tab w:val="left" w:pos="8441"/>
        </w:tabs>
        <w:spacing w:after="0" w:line="276" w:lineRule="auto"/>
        <w:ind w:left="708"/>
        <w:rPr>
          <w:rFonts w:asciiTheme="minorBidi" w:hAnsiTheme="minorBidi"/>
          <w:bCs/>
        </w:rPr>
      </w:pPr>
      <w:r>
        <w:rPr>
          <w:rFonts w:asciiTheme="minorBidi" w:hAnsiTheme="minorBidi"/>
          <w:bCs/>
        </w:rPr>
        <w:t xml:space="preserve">-NOUARI               </w:t>
      </w:r>
      <w:r w:rsidR="0020263E">
        <w:rPr>
          <w:rFonts w:asciiTheme="minorBidi" w:hAnsiTheme="minorBidi"/>
          <w:bCs/>
        </w:rPr>
        <w:t xml:space="preserve"> </w:t>
      </w:r>
      <w:r>
        <w:rPr>
          <w:rFonts w:asciiTheme="minorBidi" w:hAnsiTheme="minorBidi"/>
          <w:bCs/>
        </w:rPr>
        <w:t xml:space="preserve">    MOHAMED REDHA                 Membre   </w:t>
      </w:r>
    </w:p>
    <w:p w:rsidR="000F0565" w:rsidRDefault="000F0565" w:rsidP="0020263E">
      <w:pPr>
        <w:tabs>
          <w:tab w:val="left" w:pos="8441"/>
        </w:tabs>
        <w:spacing w:after="0" w:line="276" w:lineRule="auto"/>
        <w:ind w:left="708"/>
        <w:rPr>
          <w:rFonts w:asciiTheme="minorBidi" w:hAnsiTheme="minorBidi"/>
          <w:bCs/>
        </w:rPr>
      </w:pPr>
      <w:r>
        <w:rPr>
          <w:rFonts w:asciiTheme="minorBidi" w:hAnsiTheme="minorBidi"/>
          <w:bCs/>
        </w:rPr>
        <w:t xml:space="preserve">-BOUDELLALI        </w:t>
      </w:r>
      <w:r w:rsidR="0020263E">
        <w:rPr>
          <w:rFonts w:asciiTheme="minorBidi" w:hAnsiTheme="minorBidi"/>
          <w:bCs/>
        </w:rPr>
        <w:t xml:space="preserve"> </w:t>
      </w:r>
      <w:r>
        <w:rPr>
          <w:rFonts w:asciiTheme="minorBidi" w:hAnsiTheme="minorBidi"/>
          <w:bCs/>
        </w:rPr>
        <w:t xml:space="preserve">   MOHAMED                               Membre  </w:t>
      </w:r>
    </w:p>
    <w:p w:rsidR="0020263E" w:rsidRDefault="0020263E" w:rsidP="0020263E">
      <w:pPr>
        <w:tabs>
          <w:tab w:val="left" w:pos="8441"/>
        </w:tabs>
        <w:spacing w:after="0" w:line="276" w:lineRule="auto"/>
        <w:ind w:left="708"/>
        <w:rPr>
          <w:rFonts w:asciiTheme="minorBidi" w:hAnsiTheme="minorBidi"/>
          <w:bCs/>
        </w:rPr>
      </w:pPr>
    </w:p>
    <w:p w:rsidR="000F0565" w:rsidRDefault="0020263E" w:rsidP="0020263E">
      <w:pPr>
        <w:tabs>
          <w:tab w:val="left" w:pos="8441"/>
        </w:tabs>
        <w:spacing w:after="0" w:line="276" w:lineRule="auto"/>
        <w:ind w:left="708"/>
        <w:rPr>
          <w:rFonts w:asciiTheme="minorBidi" w:hAnsiTheme="minorBidi"/>
          <w:bCs/>
          <w:color w:val="FF0000"/>
        </w:rPr>
      </w:pPr>
      <w:r w:rsidRPr="008B01C7">
        <w:rPr>
          <w:noProof/>
          <w:lang w:eastAsia="fr-FR"/>
        </w:rPr>
        <w:pict>
          <v:roundrect id="Rectangle à coins arrondis 13" o:spid="_x0000_s1027" style="position:absolute;left:0;text-align:left;margin-left:160.2pt;margin-top:.35pt;width:159.75pt;height:35.3pt;z-index:25166028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" fillcolor="#8eaadb [1944]">
            <v:textbox>
              <w:txbxContent>
                <w:p w:rsidR="000F0565" w:rsidRDefault="000F0565" w:rsidP="000F0565">
                  <w:pPr>
                    <w:jc w:val="center"/>
                    <w:rPr>
                      <w:rFonts w:cstheme="minorHAnsi"/>
                      <w:b/>
                      <w:bCs/>
                      <w:i/>
                      <w:iCs/>
                      <w:color w:val="FF0000"/>
                      <w:sz w:val="36"/>
                      <w:szCs w:val="36"/>
                    </w:rPr>
                  </w:pPr>
                  <w:r>
                    <w:rPr>
                      <w:rFonts w:cstheme="minorHAnsi"/>
                      <w:b/>
                      <w:bCs/>
                      <w:i/>
                      <w:iCs/>
                      <w:color w:val="FF0000"/>
                      <w:sz w:val="36"/>
                      <w:szCs w:val="36"/>
                      <w:highlight w:val="yellow"/>
                    </w:rPr>
                    <w:t>Ordre du jour</w:t>
                  </w:r>
                </w:p>
                <w:p w:rsidR="000F0565" w:rsidRDefault="000F0565" w:rsidP="000F0565">
                  <w:pPr>
                    <w:jc w:val="center"/>
                    <w:rPr>
                      <w:rFonts w:asciiTheme="majorHAnsi" w:hAnsiTheme="majorHAnsi" w:cstheme="majorBidi"/>
                      <w:lang w:val="en-US"/>
                    </w:rPr>
                  </w:pPr>
                </w:p>
              </w:txbxContent>
            </v:textbox>
          </v:roundrect>
        </w:pict>
      </w:r>
    </w:p>
    <w:p w:rsidR="000F0565" w:rsidRDefault="000F0565" w:rsidP="0020263E">
      <w:pPr>
        <w:tabs>
          <w:tab w:val="left" w:pos="6371"/>
          <w:tab w:val="left" w:pos="8441"/>
        </w:tabs>
        <w:spacing w:after="0" w:line="276" w:lineRule="auto"/>
        <w:rPr>
          <w:rFonts w:asciiTheme="minorBidi" w:hAnsiTheme="minorBidi"/>
          <w:sz w:val="24"/>
          <w:szCs w:val="24"/>
        </w:rPr>
      </w:pPr>
    </w:p>
    <w:p w:rsidR="000F0565" w:rsidRDefault="000F0565" w:rsidP="0020263E">
      <w:pPr>
        <w:tabs>
          <w:tab w:val="left" w:pos="8441"/>
        </w:tabs>
        <w:spacing w:after="0" w:line="276" w:lineRule="auto"/>
        <w:rPr>
          <w:rFonts w:asciiTheme="minorBidi" w:hAnsiTheme="minorBidi"/>
          <w:b/>
          <w:bCs/>
          <w:color w:val="44546A" w:themeColor="text2"/>
          <w:sz w:val="2"/>
          <w:szCs w:val="2"/>
          <w:u w:val="thick"/>
        </w:rPr>
      </w:pPr>
    </w:p>
    <w:p w:rsidR="000F0565" w:rsidRDefault="000F0565" w:rsidP="0020263E">
      <w:pPr>
        <w:pStyle w:val="Paragraphedeliste"/>
        <w:tabs>
          <w:tab w:val="left" w:pos="8441"/>
        </w:tabs>
        <w:spacing w:after="0" w:line="276" w:lineRule="auto"/>
        <w:ind w:left="1080"/>
        <w:rPr>
          <w:rFonts w:ascii="Arial" w:hAnsiTheme="minorBidi" w:cstheme="minorBidi"/>
          <w:b/>
          <w:bCs/>
          <w:color w:val="8496B0" w:themeColor="text2" w:themeTint="99"/>
          <w:sz w:val="24"/>
          <w:szCs w:val="24"/>
        </w:rPr>
      </w:pPr>
    </w:p>
    <w:p w:rsidR="000F0565" w:rsidRDefault="000F0565" w:rsidP="0020263E">
      <w:pPr>
        <w:pStyle w:val="Paragraphedeliste"/>
        <w:numPr>
          <w:ilvl w:val="0"/>
          <w:numId w:val="1"/>
        </w:numPr>
        <w:tabs>
          <w:tab w:val="left" w:pos="8441"/>
        </w:tabs>
        <w:spacing w:after="0" w:line="276" w:lineRule="auto"/>
        <w:ind w:left="1587" w:right="1531"/>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DES AFFAIRES.</w:t>
      </w:r>
    </w:p>
    <w:p w:rsidR="000F0565" w:rsidRPr="0020263E" w:rsidRDefault="000F0565" w:rsidP="0020263E">
      <w:pPr>
        <w:tabs>
          <w:tab w:val="left" w:pos="8441"/>
        </w:tabs>
        <w:spacing w:after="0" w:line="276" w:lineRule="auto"/>
        <w:rPr>
          <w:rFonts w:asciiTheme="minorBidi" w:hAnsiTheme="minorBidi"/>
          <w:b/>
          <w:bCs/>
          <w:color w:val="8496B0" w:themeColor="text2" w:themeTint="99"/>
          <w:sz w:val="14"/>
          <w:szCs w:val="14"/>
        </w:rPr>
      </w:pPr>
    </w:p>
    <w:p w:rsidR="000F0565" w:rsidRDefault="0020263E" w:rsidP="0020263E">
      <w:pPr>
        <w:tabs>
          <w:tab w:val="left" w:pos="8441"/>
        </w:tabs>
        <w:spacing w:after="0" w:line="276" w:lineRule="auto"/>
        <w:rPr>
          <w:rFonts w:asciiTheme="minorBidi" w:hAnsiTheme="minorBidi"/>
          <w:b/>
          <w:bCs/>
          <w:sz w:val="24"/>
          <w:szCs w:val="24"/>
        </w:rPr>
      </w:pPr>
      <w:r>
        <w:rPr>
          <w:rFonts w:asciiTheme="minorBidi" w:hAnsiTheme="minorBidi"/>
          <w:b/>
          <w:bCs/>
          <w:sz w:val="24"/>
          <w:szCs w:val="24"/>
        </w:rPr>
        <w:t xml:space="preserve">          </w:t>
      </w:r>
      <w:r w:rsidRPr="0020263E">
        <w:rPr>
          <w:rFonts w:asciiTheme="minorBidi" w:hAnsiTheme="minorBidi"/>
          <w:b/>
          <w:bCs/>
          <w:sz w:val="24"/>
          <w:szCs w:val="24"/>
        </w:rPr>
        <w:t xml:space="preserve">      </w:t>
      </w:r>
      <w:r w:rsidR="000F0565">
        <w:rPr>
          <w:rFonts w:asciiTheme="minorBidi" w:hAnsiTheme="minorBidi"/>
          <w:b/>
          <w:bCs/>
          <w:sz w:val="24"/>
          <w:szCs w:val="24"/>
          <w:highlight w:val="yellow"/>
        </w:rPr>
        <w:t>Bilan du 3</w:t>
      </w:r>
      <w:r w:rsidR="000F0565">
        <w:rPr>
          <w:rFonts w:asciiTheme="minorBidi" w:hAnsiTheme="minorBidi"/>
          <w:b/>
          <w:bCs/>
          <w:sz w:val="24"/>
          <w:szCs w:val="24"/>
          <w:highlight w:val="yellow"/>
          <w:vertAlign w:val="superscript"/>
        </w:rPr>
        <w:t>éme</w:t>
      </w:r>
      <w:r w:rsidR="000F0565">
        <w:rPr>
          <w:rFonts w:asciiTheme="minorBidi" w:hAnsiTheme="minorBidi"/>
          <w:b/>
          <w:bCs/>
          <w:sz w:val="24"/>
          <w:szCs w:val="24"/>
          <w:highlight w:val="yellow"/>
        </w:rPr>
        <w:t xml:space="preserve"> tour coupe de wilaya du 27 et 28 / 05 / 2022.</w:t>
      </w:r>
    </w:p>
    <w:p w:rsidR="0020263E" w:rsidRPr="0020263E" w:rsidRDefault="0020263E" w:rsidP="0020263E">
      <w:pPr>
        <w:tabs>
          <w:tab w:val="left" w:pos="8441"/>
        </w:tabs>
        <w:spacing w:after="0" w:line="276" w:lineRule="auto"/>
        <w:rPr>
          <w:rFonts w:asciiTheme="minorBidi" w:hAnsiTheme="minorBidi"/>
          <w:b/>
          <w:bCs/>
          <w:color w:val="FF0000"/>
          <w:sz w:val="18"/>
          <w:szCs w:val="18"/>
        </w:rPr>
      </w:pPr>
    </w:p>
    <w:tbl>
      <w:tblPr>
        <w:tblStyle w:val="Grilledutableau"/>
        <w:tblpPr w:leftFromText="141" w:rightFromText="141" w:vertAnchor="text" w:horzAnchor="margin" w:tblpXSpec="center" w:tblpY="18"/>
        <w:tblW w:w="7293" w:type="dxa"/>
        <w:tblLook w:val="04A0"/>
      </w:tblPr>
      <w:tblGrid>
        <w:gridCol w:w="3545"/>
        <w:gridCol w:w="3748"/>
      </w:tblGrid>
      <w:tr w:rsidR="000F0565" w:rsidTr="0020263E">
        <w:trPr>
          <w:trHeight w:val="311"/>
        </w:trPr>
        <w:tc>
          <w:tcPr>
            <w:tcW w:w="35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0F0565" w:rsidRDefault="000F0565" w:rsidP="0020263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Désignation</w:t>
            </w:r>
          </w:p>
        </w:tc>
        <w:tc>
          <w:tcPr>
            <w:tcW w:w="37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0F0565" w:rsidRDefault="000F0565" w:rsidP="0020263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Jeunes</w:t>
            </w:r>
          </w:p>
        </w:tc>
      </w:tr>
      <w:tr w:rsidR="000F0565" w:rsidTr="0020263E">
        <w:trPr>
          <w:trHeight w:val="271"/>
        </w:trPr>
        <w:tc>
          <w:tcPr>
            <w:tcW w:w="35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0F0565" w:rsidRDefault="000F0565" w:rsidP="0020263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Nombre D’affaires</w:t>
            </w:r>
          </w:p>
        </w:tc>
        <w:tc>
          <w:tcPr>
            <w:tcW w:w="37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565" w:rsidRDefault="0073675F" w:rsidP="0020263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04</w:t>
            </w:r>
          </w:p>
        </w:tc>
      </w:tr>
      <w:tr w:rsidR="000F0565" w:rsidTr="0020263E">
        <w:trPr>
          <w:trHeight w:val="239"/>
        </w:trPr>
        <w:tc>
          <w:tcPr>
            <w:tcW w:w="35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0F0565" w:rsidRDefault="000F0565" w:rsidP="0020263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avertis</w:t>
            </w:r>
          </w:p>
        </w:tc>
        <w:tc>
          <w:tcPr>
            <w:tcW w:w="37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565" w:rsidRDefault="0073675F" w:rsidP="0020263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0F0565">
              <w:rPr>
                <w:rFonts w:asciiTheme="minorBidi" w:hAnsiTheme="minorBidi"/>
                <w:b/>
                <w:bCs/>
                <w:color w:val="000000" w:themeColor="text1"/>
                <w:sz w:val="24"/>
                <w:szCs w:val="24"/>
                <w:highlight w:val="yellow"/>
              </w:rPr>
              <w:t>7</w:t>
            </w:r>
          </w:p>
        </w:tc>
      </w:tr>
      <w:tr w:rsidR="000F0565" w:rsidTr="0020263E">
        <w:trPr>
          <w:trHeight w:val="268"/>
        </w:trPr>
        <w:tc>
          <w:tcPr>
            <w:tcW w:w="35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0F0565" w:rsidRDefault="000F0565" w:rsidP="0020263E">
            <w:pPr>
              <w:tabs>
                <w:tab w:val="left" w:pos="8441"/>
              </w:tabs>
              <w:spacing w:line="276" w:lineRule="auto"/>
              <w:rPr>
                <w:rFonts w:asciiTheme="minorBidi" w:hAnsiTheme="minorBidi"/>
                <w:b/>
                <w:bCs/>
                <w:color w:val="000000" w:themeColor="text1"/>
                <w:sz w:val="24"/>
                <w:szCs w:val="24"/>
                <w:highlight w:val="yellow"/>
                <w:rtl/>
              </w:rPr>
            </w:pPr>
            <w:r>
              <w:rPr>
                <w:rFonts w:asciiTheme="minorBidi" w:hAnsiTheme="minorBidi"/>
                <w:b/>
                <w:bCs/>
                <w:color w:val="000000" w:themeColor="text1"/>
                <w:sz w:val="24"/>
                <w:szCs w:val="24"/>
                <w:highlight w:val="yellow"/>
              </w:rPr>
              <w:t>Joueurs exclus</w:t>
            </w:r>
          </w:p>
        </w:tc>
        <w:tc>
          <w:tcPr>
            <w:tcW w:w="37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565" w:rsidRDefault="0073675F" w:rsidP="0020263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02</w:t>
            </w:r>
          </w:p>
        </w:tc>
      </w:tr>
      <w:tr w:rsidR="000F0565" w:rsidTr="0020263E">
        <w:trPr>
          <w:trHeight w:val="229"/>
        </w:trPr>
        <w:tc>
          <w:tcPr>
            <w:tcW w:w="35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0F0565" w:rsidRDefault="000F0565" w:rsidP="0020263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non exclus</w:t>
            </w:r>
          </w:p>
        </w:tc>
        <w:tc>
          <w:tcPr>
            <w:tcW w:w="37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565" w:rsidRDefault="0073675F" w:rsidP="0020263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r>
      <w:tr w:rsidR="000F0565" w:rsidTr="0020263E">
        <w:trPr>
          <w:trHeight w:val="308"/>
        </w:trPr>
        <w:tc>
          <w:tcPr>
            <w:tcW w:w="35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0F0565" w:rsidRDefault="000F0565" w:rsidP="0020263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 xml:space="preserve">Partie arrêtée </w:t>
            </w:r>
          </w:p>
        </w:tc>
        <w:tc>
          <w:tcPr>
            <w:tcW w:w="37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565" w:rsidRDefault="000F0565" w:rsidP="0020263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0F0565" w:rsidTr="0020263E">
        <w:trPr>
          <w:trHeight w:val="315"/>
        </w:trPr>
        <w:tc>
          <w:tcPr>
            <w:tcW w:w="35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0F0565" w:rsidRDefault="000F0565" w:rsidP="0020263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Officiels sanctionné</w:t>
            </w:r>
          </w:p>
        </w:tc>
        <w:tc>
          <w:tcPr>
            <w:tcW w:w="37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565" w:rsidRDefault="000F0565" w:rsidP="0020263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0F0565" w:rsidTr="0020263E">
        <w:trPr>
          <w:trHeight w:val="229"/>
        </w:trPr>
        <w:tc>
          <w:tcPr>
            <w:tcW w:w="35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0F0565" w:rsidRDefault="000F0565" w:rsidP="0020263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Terrain sanctionné</w:t>
            </w:r>
          </w:p>
        </w:tc>
        <w:tc>
          <w:tcPr>
            <w:tcW w:w="37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565" w:rsidRDefault="000F0565" w:rsidP="0020263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0F0565" w:rsidTr="0020263E">
        <w:trPr>
          <w:trHeight w:val="342"/>
        </w:trPr>
        <w:tc>
          <w:tcPr>
            <w:tcW w:w="35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0F0565" w:rsidRDefault="000F0565" w:rsidP="0020263E">
            <w:pPr>
              <w:tabs>
                <w:tab w:val="left" w:pos="8441"/>
              </w:tabs>
              <w:spacing w:line="276" w:lineRule="auto"/>
              <w:ind w:right="-567"/>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Amendes</w:t>
            </w:r>
          </w:p>
        </w:tc>
        <w:tc>
          <w:tcPr>
            <w:tcW w:w="37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0565" w:rsidRDefault="0073675F" w:rsidP="0020263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23</w:t>
            </w:r>
            <w:r w:rsidR="000F0565">
              <w:rPr>
                <w:rFonts w:asciiTheme="minorBidi" w:hAnsiTheme="minorBidi"/>
                <w:b/>
                <w:bCs/>
                <w:color w:val="000000" w:themeColor="text1"/>
                <w:sz w:val="24"/>
                <w:szCs w:val="24"/>
                <w:highlight w:val="yellow"/>
              </w:rPr>
              <w:t>.</w:t>
            </w:r>
            <w:r>
              <w:rPr>
                <w:rFonts w:asciiTheme="minorBidi" w:hAnsiTheme="minorBidi"/>
                <w:b/>
                <w:bCs/>
                <w:color w:val="000000" w:themeColor="text1"/>
                <w:sz w:val="24"/>
                <w:szCs w:val="24"/>
                <w:highlight w:val="yellow"/>
              </w:rPr>
              <w:t>0</w:t>
            </w:r>
            <w:r w:rsidR="000F0565">
              <w:rPr>
                <w:rFonts w:asciiTheme="minorBidi" w:hAnsiTheme="minorBidi"/>
                <w:b/>
                <w:bCs/>
                <w:color w:val="000000" w:themeColor="text1"/>
                <w:sz w:val="24"/>
                <w:szCs w:val="24"/>
                <w:highlight w:val="yellow"/>
              </w:rPr>
              <w:t>00,00 DA</w:t>
            </w:r>
          </w:p>
        </w:tc>
      </w:tr>
    </w:tbl>
    <w:p w:rsidR="000F0565" w:rsidRDefault="000F0565" w:rsidP="0020263E">
      <w:pPr>
        <w:tabs>
          <w:tab w:val="left" w:pos="8441"/>
        </w:tabs>
        <w:spacing w:after="0" w:line="276" w:lineRule="auto"/>
        <w:rPr>
          <w:rFonts w:ascii="Arial" w:hAnsiTheme="minorBidi"/>
          <w:b/>
          <w:bCs/>
          <w:color w:val="0070C0"/>
          <w:sz w:val="24"/>
          <w:szCs w:val="24"/>
        </w:rPr>
      </w:pPr>
    </w:p>
    <w:p w:rsidR="000F0565" w:rsidRDefault="000F0565" w:rsidP="0020263E">
      <w:pPr>
        <w:tabs>
          <w:tab w:val="left" w:pos="8441"/>
        </w:tabs>
        <w:spacing w:after="0" w:line="276" w:lineRule="auto"/>
        <w:rPr>
          <w:rFonts w:ascii="Arial" w:hAnsiTheme="minorBidi"/>
          <w:b/>
          <w:bCs/>
          <w:color w:val="0070C0"/>
          <w:sz w:val="24"/>
          <w:szCs w:val="24"/>
        </w:rPr>
      </w:pPr>
    </w:p>
    <w:p w:rsidR="000F0565" w:rsidRDefault="000F0565" w:rsidP="0020263E">
      <w:pPr>
        <w:tabs>
          <w:tab w:val="left" w:pos="8441"/>
        </w:tabs>
        <w:spacing w:after="0" w:line="276" w:lineRule="auto"/>
        <w:rPr>
          <w:rFonts w:ascii="Arial" w:hAnsiTheme="minorBidi"/>
          <w:b/>
          <w:bCs/>
          <w:color w:val="FF0000"/>
          <w:sz w:val="24"/>
          <w:szCs w:val="24"/>
        </w:rPr>
      </w:pPr>
    </w:p>
    <w:p w:rsidR="000F0565" w:rsidRDefault="000F0565" w:rsidP="0020263E">
      <w:pPr>
        <w:tabs>
          <w:tab w:val="left" w:pos="8441"/>
        </w:tabs>
        <w:spacing w:after="0" w:line="276" w:lineRule="auto"/>
        <w:ind w:left="360"/>
        <w:rPr>
          <w:rFonts w:asciiTheme="minorBidi" w:hAnsiTheme="minorBidi"/>
          <w:color w:val="000000" w:themeColor="text1"/>
          <w:sz w:val="24"/>
          <w:szCs w:val="24"/>
          <w:u w:val="single"/>
        </w:rPr>
      </w:pPr>
    </w:p>
    <w:p w:rsidR="000F0565" w:rsidRDefault="000F0565" w:rsidP="0020263E">
      <w:pPr>
        <w:tabs>
          <w:tab w:val="left" w:pos="8441"/>
        </w:tabs>
        <w:spacing w:after="0" w:line="276" w:lineRule="auto"/>
        <w:rPr>
          <w:rFonts w:asciiTheme="minorBidi" w:hAnsiTheme="minorBidi"/>
        </w:rPr>
      </w:pPr>
    </w:p>
    <w:p w:rsidR="000F0565" w:rsidRDefault="000F0565" w:rsidP="0020263E">
      <w:pPr>
        <w:tabs>
          <w:tab w:val="left" w:pos="8441"/>
        </w:tabs>
        <w:spacing w:after="0" w:line="276" w:lineRule="auto"/>
        <w:ind w:left="360"/>
        <w:rPr>
          <w:rFonts w:asciiTheme="minorBidi" w:hAnsiTheme="minorBidi"/>
          <w:color w:val="000000" w:themeColor="text1"/>
          <w:sz w:val="24"/>
          <w:szCs w:val="24"/>
          <w:u w:val="single"/>
        </w:rPr>
      </w:pPr>
    </w:p>
    <w:p w:rsidR="000F0565" w:rsidRDefault="000F0565" w:rsidP="0020263E">
      <w:pPr>
        <w:tabs>
          <w:tab w:val="left" w:pos="8441"/>
        </w:tabs>
        <w:spacing w:after="0" w:line="276" w:lineRule="auto"/>
        <w:ind w:left="360"/>
        <w:rPr>
          <w:rFonts w:asciiTheme="minorBidi" w:hAnsiTheme="minorBidi"/>
          <w:color w:val="000000" w:themeColor="text1"/>
          <w:sz w:val="24"/>
          <w:szCs w:val="24"/>
          <w:u w:val="single"/>
        </w:rPr>
      </w:pPr>
    </w:p>
    <w:p w:rsidR="000F0565" w:rsidRDefault="000F0565" w:rsidP="0020263E">
      <w:pPr>
        <w:tabs>
          <w:tab w:val="left" w:pos="8441"/>
        </w:tabs>
        <w:spacing w:after="0" w:line="276" w:lineRule="auto"/>
        <w:ind w:left="360"/>
        <w:rPr>
          <w:rFonts w:asciiTheme="minorBidi" w:hAnsiTheme="minorBidi"/>
          <w:color w:val="000000" w:themeColor="text1"/>
          <w:sz w:val="24"/>
          <w:szCs w:val="24"/>
          <w:u w:val="single"/>
        </w:rPr>
      </w:pPr>
    </w:p>
    <w:p w:rsidR="000F0565" w:rsidRDefault="000F0565" w:rsidP="0020263E">
      <w:pPr>
        <w:tabs>
          <w:tab w:val="left" w:pos="8441"/>
        </w:tabs>
        <w:spacing w:after="0" w:line="276" w:lineRule="auto"/>
        <w:ind w:left="360"/>
        <w:rPr>
          <w:rFonts w:asciiTheme="minorBidi" w:hAnsiTheme="minorBidi"/>
          <w:color w:val="000000" w:themeColor="text1"/>
          <w:sz w:val="24"/>
          <w:szCs w:val="24"/>
          <w:u w:val="single"/>
        </w:rPr>
      </w:pPr>
    </w:p>
    <w:p w:rsidR="000F0565" w:rsidRDefault="000F0565" w:rsidP="0020263E">
      <w:pPr>
        <w:tabs>
          <w:tab w:val="left" w:pos="8441"/>
        </w:tabs>
        <w:spacing w:after="0" w:line="276" w:lineRule="auto"/>
        <w:rPr>
          <w:rFonts w:asciiTheme="minorBidi" w:hAnsiTheme="minorBidi"/>
          <w:color w:val="000000" w:themeColor="text1"/>
          <w:sz w:val="24"/>
          <w:szCs w:val="24"/>
          <w:u w:val="single"/>
        </w:rPr>
      </w:pPr>
    </w:p>
    <w:p w:rsidR="000F0565" w:rsidRPr="0020263E" w:rsidRDefault="000F0565" w:rsidP="0020263E">
      <w:pPr>
        <w:tabs>
          <w:tab w:val="left" w:pos="8441"/>
        </w:tabs>
        <w:spacing w:after="0" w:line="240" w:lineRule="auto"/>
        <w:ind w:left="360"/>
        <w:rPr>
          <w:rFonts w:asciiTheme="minorBidi" w:hAnsiTheme="minorBidi"/>
          <w:color w:val="000000" w:themeColor="text1"/>
          <w:sz w:val="6"/>
          <w:szCs w:val="6"/>
          <w:u w:val="single"/>
        </w:rPr>
      </w:pPr>
    </w:p>
    <w:p w:rsidR="000F0565" w:rsidRPr="0020263E" w:rsidRDefault="000F0565" w:rsidP="0020263E">
      <w:pPr>
        <w:pStyle w:val="Paragraphedeliste"/>
        <w:numPr>
          <w:ilvl w:val="0"/>
          <w:numId w:val="2"/>
        </w:numPr>
        <w:tabs>
          <w:tab w:val="left" w:pos="8441"/>
        </w:tabs>
        <w:spacing w:after="0" w:line="240" w:lineRule="auto"/>
        <w:rPr>
          <w:rFonts w:ascii="Arial" w:hAnsiTheme="minorBidi"/>
          <w:b/>
          <w:bCs/>
          <w:color w:val="000000" w:themeColor="text1"/>
          <w:sz w:val="24"/>
          <w:szCs w:val="24"/>
          <w:u w:val="single"/>
        </w:rPr>
      </w:pPr>
      <w:r w:rsidRPr="0020263E">
        <w:rPr>
          <w:rFonts w:asciiTheme="minorBidi" w:hAnsiTheme="minorBidi"/>
          <w:b/>
          <w:bCs/>
          <w:color w:val="000000" w:themeColor="text1"/>
          <w:sz w:val="24"/>
          <w:szCs w:val="24"/>
          <w:u w:val="single"/>
        </w:rPr>
        <w:t>TRAITEMENT DES AFFAIRES:</w:t>
      </w:r>
    </w:p>
    <w:p w:rsidR="000F0565" w:rsidRPr="006A3A5D" w:rsidRDefault="000F0565" w:rsidP="0020263E">
      <w:pPr>
        <w:tabs>
          <w:tab w:val="left" w:pos="8441"/>
        </w:tabs>
        <w:spacing w:before="240" w:after="0" w:line="240" w:lineRule="auto"/>
        <w:ind w:right="-57"/>
        <w:jc w:val="center"/>
        <w:rPr>
          <w:rFonts w:asciiTheme="minorBidi" w:hAnsiTheme="minorBidi"/>
          <w:bCs/>
          <w:i/>
          <w:iCs/>
          <w:color w:val="FF0000"/>
          <w:sz w:val="24"/>
          <w:szCs w:val="24"/>
        </w:rPr>
      </w:pPr>
      <w:r>
        <w:rPr>
          <w:rFonts w:asciiTheme="minorBidi" w:hAnsiTheme="minorBidi"/>
          <w:b/>
          <w:color w:val="FF0000"/>
          <w:sz w:val="24"/>
          <w:szCs w:val="24"/>
          <w:u w:val="single"/>
        </w:rPr>
        <w:t>DIVISION JEUNES – COUPE DE WILAYA</w:t>
      </w:r>
    </w:p>
    <w:p w:rsidR="000F0565" w:rsidRDefault="000F0565" w:rsidP="0020263E">
      <w:pPr>
        <w:tabs>
          <w:tab w:val="left" w:pos="8441"/>
        </w:tabs>
        <w:spacing w:before="240" w:after="0" w:line="240" w:lineRule="auto"/>
        <w:ind w:left="624" w:right="-57"/>
        <w:rPr>
          <w:rFonts w:asciiTheme="minorBidi" w:hAnsiTheme="minorBidi"/>
          <w:b/>
          <w:color w:val="000000" w:themeColor="text1"/>
          <w:sz w:val="24"/>
          <w:szCs w:val="24"/>
        </w:rPr>
      </w:pPr>
      <w:r>
        <w:rPr>
          <w:rFonts w:asciiTheme="minorBidi" w:hAnsiTheme="minorBidi"/>
          <w:b/>
          <w:color w:val="000000" w:themeColor="text1"/>
          <w:sz w:val="24"/>
          <w:szCs w:val="24"/>
          <w:highlight w:val="cyan"/>
          <w:u w:val="single"/>
        </w:rPr>
        <w:t>Affaire n°43 :</w:t>
      </w:r>
      <w:r>
        <w:rPr>
          <w:rFonts w:asciiTheme="minorBidi" w:hAnsiTheme="minorBidi"/>
          <w:b/>
          <w:color w:val="000000" w:themeColor="text1"/>
          <w:sz w:val="24"/>
          <w:szCs w:val="24"/>
          <w:highlight w:val="cyan"/>
        </w:rPr>
        <w:t>rencontre CRBAG-WH du 27/05/2022</w:t>
      </w:r>
      <w:r>
        <w:rPr>
          <w:rFonts w:asciiTheme="minorBidi" w:hAnsiTheme="minorBidi"/>
          <w:bCs/>
          <w:color w:val="000000" w:themeColor="text1"/>
          <w:sz w:val="24"/>
          <w:szCs w:val="24"/>
          <w:highlight w:val="cyan"/>
        </w:rPr>
        <w:t>.</w:t>
      </w:r>
      <w:r>
        <w:rPr>
          <w:rFonts w:asciiTheme="minorBidi" w:hAnsiTheme="minorBidi"/>
          <w:b/>
          <w:color w:val="000000" w:themeColor="text1"/>
          <w:sz w:val="24"/>
          <w:szCs w:val="24"/>
          <w:highlight w:val="cyan"/>
        </w:rPr>
        <w:t>(U19)</w:t>
      </w:r>
    </w:p>
    <w:p w:rsidR="00C10894" w:rsidRDefault="00C10894" w:rsidP="0020263E">
      <w:pPr>
        <w:tabs>
          <w:tab w:val="left" w:pos="8441"/>
        </w:tabs>
        <w:spacing w:after="0" w:line="240"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suspendu :</w:t>
      </w:r>
    </w:p>
    <w:p w:rsidR="000F0565" w:rsidRPr="00C10894" w:rsidRDefault="00C10894" w:rsidP="0020263E">
      <w:pPr>
        <w:tabs>
          <w:tab w:val="left" w:pos="8441"/>
        </w:tabs>
        <w:spacing w:after="0" w:line="240" w:lineRule="auto"/>
        <w:ind w:left="624" w:right="-57"/>
        <w:rPr>
          <w:rFonts w:asciiTheme="minorBidi" w:hAnsiTheme="minorBidi"/>
          <w:bCs/>
          <w:color w:val="000000" w:themeColor="text1"/>
        </w:rPr>
      </w:pPr>
      <w:r>
        <w:rPr>
          <w:rFonts w:asciiTheme="minorBidi" w:hAnsiTheme="minorBidi"/>
          <w:bCs/>
          <w:color w:val="000000" w:themeColor="text1"/>
        </w:rPr>
        <w:t>*KLILICHE SID AHMED lic 0888 (CRBAG) un (</w:t>
      </w:r>
      <w:r>
        <w:rPr>
          <w:rFonts w:asciiTheme="minorBidi" w:hAnsiTheme="minorBidi"/>
          <w:bCs/>
          <w:color w:val="FF0000"/>
        </w:rPr>
        <w:t>01</w:t>
      </w:r>
      <w:r>
        <w:rPr>
          <w:rFonts w:asciiTheme="minorBidi" w:hAnsiTheme="minorBidi"/>
          <w:bCs/>
          <w:color w:val="000000" w:themeColor="text1"/>
        </w:rPr>
        <w:t>) match de suspension ferme pour contestation de décision + une amende de</w:t>
      </w:r>
      <w:r>
        <w:rPr>
          <w:rFonts w:asciiTheme="minorBidi" w:hAnsiTheme="minorBidi"/>
          <w:bCs/>
          <w:color w:val="FF0000"/>
        </w:rPr>
        <w:t xml:space="preserve">1500.00 </w:t>
      </w:r>
      <w:r>
        <w:rPr>
          <w:rFonts w:asciiTheme="minorBidi" w:hAnsiTheme="minorBidi"/>
          <w:bCs/>
          <w:color w:val="000000" w:themeColor="text1"/>
        </w:rPr>
        <w:t>DA. ART</w:t>
      </w:r>
      <w:r>
        <w:rPr>
          <w:rFonts w:asciiTheme="minorBidi" w:hAnsiTheme="minorBidi"/>
          <w:bCs/>
          <w:color w:val="FF0000"/>
        </w:rPr>
        <w:t>85</w:t>
      </w:r>
      <w:r>
        <w:rPr>
          <w:rFonts w:asciiTheme="minorBidi" w:hAnsiTheme="minorBidi"/>
          <w:bCs/>
          <w:color w:val="000000" w:themeColor="text1"/>
        </w:rPr>
        <w:t xml:space="preserve"> RG.</w:t>
      </w:r>
    </w:p>
    <w:p w:rsidR="000F0565" w:rsidRDefault="000F0565" w:rsidP="0020263E">
      <w:pPr>
        <w:tabs>
          <w:tab w:val="left" w:pos="8441"/>
        </w:tabs>
        <w:spacing w:after="0" w:line="240"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0F0565" w:rsidRDefault="000F0565" w:rsidP="0020263E">
      <w:pPr>
        <w:tabs>
          <w:tab w:val="left" w:pos="8441"/>
        </w:tabs>
        <w:spacing w:after="0" w:line="240" w:lineRule="auto"/>
        <w:ind w:left="624" w:right="-57"/>
        <w:jc w:val="both"/>
        <w:rPr>
          <w:rFonts w:asciiTheme="minorBidi" w:hAnsiTheme="minorBidi"/>
          <w:bCs/>
          <w:color w:val="FF0000"/>
        </w:rPr>
      </w:pPr>
      <w:r>
        <w:rPr>
          <w:rFonts w:asciiTheme="minorBidi" w:hAnsiTheme="minorBidi"/>
          <w:bCs/>
          <w:color w:val="000000" w:themeColor="text1"/>
        </w:rPr>
        <w:t xml:space="preserve">*AICHOUR NADJIB ZINEDDINE lic 0842(CRBAG) pour </w:t>
      </w:r>
      <w:r>
        <w:rPr>
          <w:rFonts w:asciiTheme="minorBidi" w:hAnsiTheme="minorBidi"/>
          <w:bCs/>
          <w:color w:val="FF0000"/>
        </w:rPr>
        <w:t>(JD)</w:t>
      </w:r>
    </w:p>
    <w:p w:rsidR="00C10894" w:rsidRDefault="00C10894" w:rsidP="0020263E">
      <w:pPr>
        <w:tabs>
          <w:tab w:val="left" w:pos="8441"/>
        </w:tabs>
        <w:spacing w:after="0" w:line="240" w:lineRule="auto"/>
        <w:ind w:left="624" w:right="-57"/>
        <w:jc w:val="both"/>
        <w:rPr>
          <w:rFonts w:asciiTheme="minorBidi" w:hAnsiTheme="minorBidi"/>
          <w:bCs/>
          <w:color w:val="FF0000"/>
        </w:rPr>
      </w:pPr>
      <w:r>
        <w:rPr>
          <w:rFonts w:asciiTheme="minorBidi" w:hAnsiTheme="minorBidi"/>
          <w:bCs/>
          <w:color w:val="000000" w:themeColor="text1"/>
        </w:rPr>
        <w:t xml:space="preserve">*FETTOUMI ANIS lic 1555(WH) pour </w:t>
      </w:r>
      <w:r>
        <w:rPr>
          <w:rFonts w:asciiTheme="minorBidi" w:hAnsiTheme="minorBidi"/>
          <w:bCs/>
          <w:color w:val="FF0000"/>
        </w:rPr>
        <w:t>(JD)</w:t>
      </w:r>
    </w:p>
    <w:p w:rsidR="00C10894" w:rsidRDefault="00C10894" w:rsidP="0020263E">
      <w:pPr>
        <w:tabs>
          <w:tab w:val="left" w:pos="8441"/>
        </w:tabs>
        <w:spacing w:after="0" w:line="240" w:lineRule="auto"/>
        <w:ind w:left="624" w:right="-57"/>
        <w:jc w:val="both"/>
        <w:rPr>
          <w:rFonts w:asciiTheme="minorBidi" w:hAnsiTheme="minorBidi"/>
          <w:bCs/>
          <w:color w:val="FF0000"/>
        </w:rPr>
      </w:pPr>
      <w:r>
        <w:rPr>
          <w:rFonts w:asciiTheme="minorBidi" w:hAnsiTheme="minorBidi"/>
          <w:bCs/>
          <w:color w:val="000000" w:themeColor="text1"/>
        </w:rPr>
        <w:t xml:space="preserve">*AMARA CHAWKI lic 1505(WH) pour </w:t>
      </w:r>
      <w:r>
        <w:rPr>
          <w:rFonts w:asciiTheme="minorBidi" w:hAnsiTheme="minorBidi"/>
          <w:bCs/>
          <w:color w:val="FF0000"/>
        </w:rPr>
        <w:t>(AJ)</w:t>
      </w:r>
    </w:p>
    <w:p w:rsidR="000F0565" w:rsidRDefault="000F0565" w:rsidP="0020263E">
      <w:pPr>
        <w:tabs>
          <w:tab w:val="left" w:pos="8441"/>
        </w:tabs>
        <w:spacing w:after="0" w:line="240"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0F0565" w:rsidRDefault="000F0565" w:rsidP="0020263E">
      <w:pPr>
        <w:tabs>
          <w:tab w:val="left" w:pos="8441"/>
        </w:tabs>
        <w:spacing w:after="0" w:line="240" w:lineRule="auto"/>
        <w:ind w:left="624" w:right="-57"/>
        <w:jc w:val="both"/>
        <w:rPr>
          <w:rFonts w:asciiTheme="minorBidi" w:hAnsiTheme="minorBidi"/>
          <w:bCs/>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CRBAG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20263E" w:rsidRDefault="0020263E" w:rsidP="0020263E">
      <w:pPr>
        <w:tabs>
          <w:tab w:val="left" w:pos="8441"/>
        </w:tabs>
        <w:spacing w:after="0" w:line="240" w:lineRule="auto"/>
        <w:ind w:left="624" w:right="-57"/>
        <w:jc w:val="both"/>
        <w:rPr>
          <w:rFonts w:asciiTheme="minorBidi" w:hAnsiTheme="minorBidi"/>
          <w:bCs/>
        </w:rPr>
      </w:pPr>
    </w:p>
    <w:p w:rsidR="0020263E" w:rsidRPr="0020263E" w:rsidRDefault="0020263E" w:rsidP="0020263E">
      <w:pPr>
        <w:tabs>
          <w:tab w:val="left" w:pos="8441"/>
        </w:tabs>
        <w:spacing w:after="0" w:line="240" w:lineRule="auto"/>
        <w:ind w:left="624" w:right="-57"/>
        <w:jc w:val="both"/>
        <w:rPr>
          <w:rFonts w:asciiTheme="minorBidi" w:hAnsiTheme="minorBidi"/>
          <w:bCs/>
          <w:color w:val="FF0000"/>
        </w:rPr>
      </w:pPr>
    </w:p>
    <w:p w:rsidR="00C10894" w:rsidRPr="00C10894" w:rsidRDefault="00C10894" w:rsidP="0020263E">
      <w:pPr>
        <w:tabs>
          <w:tab w:val="left" w:pos="8441"/>
        </w:tabs>
        <w:spacing w:before="240" w:after="0" w:line="360" w:lineRule="auto"/>
        <w:ind w:left="624" w:right="-57"/>
        <w:rPr>
          <w:rFonts w:asciiTheme="minorBidi" w:hAnsiTheme="minorBidi"/>
          <w:b/>
          <w:color w:val="000000" w:themeColor="text1"/>
          <w:sz w:val="24"/>
          <w:szCs w:val="24"/>
        </w:rPr>
      </w:pPr>
      <w:r>
        <w:rPr>
          <w:rFonts w:asciiTheme="minorBidi" w:hAnsiTheme="minorBidi"/>
          <w:b/>
          <w:color w:val="000000" w:themeColor="text1"/>
          <w:sz w:val="24"/>
          <w:szCs w:val="24"/>
          <w:highlight w:val="cyan"/>
          <w:u w:val="single"/>
        </w:rPr>
        <w:lastRenderedPageBreak/>
        <w:t>Affaire n°44 :</w:t>
      </w:r>
      <w:r w:rsidR="0020263E">
        <w:rPr>
          <w:rFonts w:asciiTheme="minorBidi" w:hAnsiTheme="minorBidi"/>
          <w:b/>
          <w:color w:val="000000" w:themeColor="text1"/>
          <w:sz w:val="24"/>
          <w:szCs w:val="24"/>
          <w:highlight w:val="cyan"/>
          <w:u w:val="single"/>
        </w:rPr>
        <w:t xml:space="preserve"> </w:t>
      </w:r>
      <w:r>
        <w:rPr>
          <w:rFonts w:asciiTheme="minorBidi" w:hAnsiTheme="minorBidi"/>
          <w:b/>
          <w:color w:val="000000" w:themeColor="text1"/>
          <w:sz w:val="24"/>
          <w:szCs w:val="24"/>
          <w:highlight w:val="cyan"/>
        </w:rPr>
        <w:t>rencontre OMAEA-MCA du 27/05/2022</w:t>
      </w:r>
      <w:r>
        <w:rPr>
          <w:rFonts w:asciiTheme="minorBidi" w:hAnsiTheme="minorBidi"/>
          <w:bCs/>
          <w:color w:val="000000" w:themeColor="text1"/>
          <w:sz w:val="24"/>
          <w:szCs w:val="24"/>
          <w:highlight w:val="cyan"/>
        </w:rPr>
        <w:t>.</w:t>
      </w:r>
      <w:r>
        <w:rPr>
          <w:rFonts w:asciiTheme="minorBidi" w:hAnsiTheme="minorBidi"/>
          <w:b/>
          <w:color w:val="000000" w:themeColor="text1"/>
          <w:sz w:val="24"/>
          <w:szCs w:val="24"/>
          <w:highlight w:val="cyan"/>
        </w:rPr>
        <w:t>(U19)</w:t>
      </w:r>
    </w:p>
    <w:p w:rsidR="000F0565" w:rsidRPr="0073042E" w:rsidRDefault="000F0565" w:rsidP="0020263E">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0F0565" w:rsidRDefault="000F0565" w:rsidP="0020263E">
      <w:pPr>
        <w:tabs>
          <w:tab w:val="left" w:pos="8441"/>
        </w:tabs>
        <w:spacing w:after="0" w:line="276" w:lineRule="auto"/>
        <w:ind w:left="624" w:right="-57"/>
        <w:rPr>
          <w:rFonts w:asciiTheme="minorBidi" w:hAnsiTheme="minorBidi"/>
          <w:bCs/>
          <w:color w:val="000000" w:themeColor="text1"/>
        </w:rPr>
      </w:pPr>
      <w:r>
        <w:rPr>
          <w:rFonts w:asciiTheme="minorBidi" w:hAnsiTheme="minorBidi"/>
          <w:bCs/>
          <w:color w:val="000000" w:themeColor="text1"/>
        </w:rPr>
        <w:t>*</w:t>
      </w:r>
      <w:r w:rsidR="00C10894">
        <w:rPr>
          <w:rFonts w:asciiTheme="minorBidi" w:hAnsiTheme="minorBidi"/>
          <w:bCs/>
          <w:color w:val="000000" w:themeColor="text1"/>
        </w:rPr>
        <w:t>ELAHCENE ABDERRAHIM</w:t>
      </w:r>
      <w:r>
        <w:rPr>
          <w:rFonts w:asciiTheme="minorBidi" w:hAnsiTheme="minorBidi"/>
          <w:bCs/>
          <w:color w:val="000000" w:themeColor="text1"/>
        </w:rPr>
        <w:t xml:space="preserve"> lic </w:t>
      </w:r>
      <w:r w:rsidR="00C10894">
        <w:rPr>
          <w:rFonts w:asciiTheme="minorBidi" w:hAnsiTheme="minorBidi"/>
          <w:bCs/>
          <w:color w:val="000000" w:themeColor="text1"/>
        </w:rPr>
        <w:t>0504</w:t>
      </w:r>
      <w:r>
        <w:rPr>
          <w:rFonts w:asciiTheme="minorBidi" w:hAnsiTheme="minorBidi"/>
          <w:bCs/>
          <w:color w:val="000000" w:themeColor="text1"/>
        </w:rPr>
        <w:t xml:space="preserve"> (OMAEA) deux (</w:t>
      </w:r>
      <w:r>
        <w:rPr>
          <w:rFonts w:asciiTheme="minorBidi" w:hAnsiTheme="minorBidi"/>
          <w:bCs/>
          <w:color w:val="FF0000"/>
        </w:rPr>
        <w:t>02</w:t>
      </w:r>
      <w:r>
        <w:rPr>
          <w:rFonts w:asciiTheme="minorBidi" w:hAnsiTheme="minorBidi"/>
          <w:bCs/>
          <w:color w:val="000000" w:themeColor="text1"/>
        </w:rPr>
        <w:t xml:space="preserve">) matchs de suspension fermes pour comportement antisportif envers officiel de match + une amende de </w:t>
      </w:r>
      <w:r>
        <w:rPr>
          <w:rFonts w:asciiTheme="minorBidi" w:hAnsiTheme="minorBidi"/>
          <w:bCs/>
          <w:color w:val="FF0000"/>
        </w:rPr>
        <w:t xml:space="preserve">1500.00 </w:t>
      </w:r>
      <w:r>
        <w:rPr>
          <w:rFonts w:asciiTheme="minorBidi" w:hAnsiTheme="minorBidi"/>
          <w:bCs/>
          <w:color w:val="000000" w:themeColor="text1"/>
        </w:rPr>
        <w:t xml:space="preserve">DA.ART </w:t>
      </w:r>
      <w:r>
        <w:rPr>
          <w:rFonts w:asciiTheme="minorBidi" w:hAnsiTheme="minorBidi"/>
          <w:bCs/>
          <w:color w:val="FF0000"/>
        </w:rPr>
        <w:t>94</w:t>
      </w:r>
      <w:r>
        <w:rPr>
          <w:rFonts w:asciiTheme="minorBidi" w:hAnsiTheme="minorBidi"/>
          <w:bCs/>
          <w:color w:val="000000" w:themeColor="text1"/>
        </w:rPr>
        <w:t xml:space="preserve"> RGJ.</w:t>
      </w:r>
    </w:p>
    <w:p w:rsidR="00DD31B9" w:rsidRDefault="00DD31B9" w:rsidP="0020263E">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DD31B9" w:rsidRDefault="00DD31B9" w:rsidP="0020263E">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*HAMMIMECHE MOUNIR lic 1204(OMAEA) pour </w:t>
      </w:r>
      <w:r>
        <w:rPr>
          <w:rFonts w:asciiTheme="minorBidi" w:hAnsiTheme="minorBidi"/>
          <w:bCs/>
          <w:color w:val="FF0000"/>
        </w:rPr>
        <w:t>(AJ)</w:t>
      </w:r>
    </w:p>
    <w:p w:rsidR="00DD31B9" w:rsidRDefault="00DD31B9" w:rsidP="0020263E">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*BOUMELLAL MOHAMED lic 1350(OMAEA) pour </w:t>
      </w:r>
      <w:r>
        <w:rPr>
          <w:rFonts w:asciiTheme="minorBidi" w:hAnsiTheme="minorBidi"/>
          <w:bCs/>
          <w:color w:val="FF0000"/>
        </w:rPr>
        <w:t>(CAS)</w:t>
      </w:r>
    </w:p>
    <w:p w:rsidR="00DD31B9" w:rsidRDefault="00DD31B9" w:rsidP="0020263E">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*MAYOUF RAMZI lic 0839(MCA) pour </w:t>
      </w:r>
      <w:r>
        <w:rPr>
          <w:rFonts w:asciiTheme="minorBidi" w:hAnsiTheme="minorBidi"/>
          <w:bCs/>
          <w:color w:val="FF0000"/>
        </w:rPr>
        <w:t>(AJ)</w:t>
      </w:r>
    </w:p>
    <w:p w:rsidR="00DD31B9" w:rsidRDefault="00DD31B9" w:rsidP="0020263E">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*CHOUIHEB SID ALI lic 0640(MCA) pour </w:t>
      </w:r>
      <w:r>
        <w:rPr>
          <w:rFonts w:asciiTheme="minorBidi" w:hAnsiTheme="minorBidi"/>
          <w:bCs/>
          <w:color w:val="FF0000"/>
        </w:rPr>
        <w:t>(AJ)</w:t>
      </w:r>
    </w:p>
    <w:p w:rsidR="00DD31B9" w:rsidRPr="00DD31B9" w:rsidRDefault="00DD31B9" w:rsidP="0020263E">
      <w:pPr>
        <w:tabs>
          <w:tab w:val="left" w:pos="8441"/>
        </w:tabs>
        <w:spacing w:before="240" w:after="0" w:line="360" w:lineRule="auto"/>
        <w:ind w:left="624" w:right="-57"/>
        <w:rPr>
          <w:rFonts w:asciiTheme="minorBidi" w:hAnsiTheme="minorBidi"/>
          <w:b/>
          <w:color w:val="000000" w:themeColor="text1"/>
          <w:sz w:val="24"/>
          <w:szCs w:val="24"/>
        </w:rPr>
      </w:pPr>
      <w:r>
        <w:rPr>
          <w:rFonts w:asciiTheme="minorBidi" w:hAnsiTheme="minorBidi"/>
          <w:b/>
          <w:color w:val="000000" w:themeColor="text1"/>
          <w:sz w:val="24"/>
          <w:szCs w:val="24"/>
          <w:highlight w:val="cyan"/>
          <w:u w:val="single"/>
        </w:rPr>
        <w:t>Affaire n°45 :</w:t>
      </w:r>
      <w:r>
        <w:rPr>
          <w:rFonts w:asciiTheme="minorBidi" w:hAnsiTheme="minorBidi"/>
          <w:b/>
          <w:color w:val="000000" w:themeColor="text1"/>
          <w:sz w:val="24"/>
          <w:szCs w:val="24"/>
          <w:highlight w:val="cyan"/>
        </w:rPr>
        <w:t>rencontre CRBAG-NK du 28/05/2022</w:t>
      </w:r>
      <w:r>
        <w:rPr>
          <w:rFonts w:asciiTheme="minorBidi" w:hAnsiTheme="minorBidi"/>
          <w:bCs/>
          <w:color w:val="000000" w:themeColor="text1"/>
          <w:sz w:val="24"/>
          <w:szCs w:val="24"/>
          <w:highlight w:val="cyan"/>
        </w:rPr>
        <w:t>.</w:t>
      </w:r>
      <w:r>
        <w:rPr>
          <w:rFonts w:asciiTheme="minorBidi" w:hAnsiTheme="minorBidi"/>
          <w:b/>
          <w:color w:val="000000" w:themeColor="text1"/>
          <w:sz w:val="24"/>
          <w:szCs w:val="24"/>
          <w:highlight w:val="cyan"/>
        </w:rPr>
        <w:t>(U17)</w:t>
      </w:r>
    </w:p>
    <w:p w:rsidR="000F0565" w:rsidRPr="0073042E" w:rsidRDefault="000F0565" w:rsidP="0020263E">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0F0565" w:rsidRDefault="000F0565" w:rsidP="0020263E">
      <w:pPr>
        <w:tabs>
          <w:tab w:val="left" w:pos="8441"/>
        </w:tabs>
        <w:spacing w:after="0" w:line="276" w:lineRule="auto"/>
        <w:ind w:left="624" w:right="-57"/>
        <w:rPr>
          <w:rFonts w:asciiTheme="minorBidi" w:hAnsiTheme="minorBidi"/>
          <w:bCs/>
          <w:color w:val="000000" w:themeColor="text1"/>
        </w:rPr>
      </w:pPr>
      <w:r>
        <w:rPr>
          <w:rFonts w:asciiTheme="minorBidi" w:hAnsiTheme="minorBidi"/>
          <w:bCs/>
          <w:color w:val="000000" w:themeColor="text1"/>
        </w:rPr>
        <w:t>*</w:t>
      </w:r>
      <w:r w:rsidR="00DD31B9">
        <w:rPr>
          <w:rFonts w:asciiTheme="minorBidi" w:hAnsiTheme="minorBidi"/>
          <w:bCs/>
          <w:color w:val="000000" w:themeColor="text1"/>
        </w:rPr>
        <w:t>BENRAHMOUN ABDELBASSET</w:t>
      </w:r>
      <w:r>
        <w:rPr>
          <w:rFonts w:asciiTheme="minorBidi" w:hAnsiTheme="minorBidi"/>
          <w:bCs/>
          <w:color w:val="000000" w:themeColor="text1"/>
        </w:rPr>
        <w:t xml:space="preserve"> lic 0906 (</w:t>
      </w:r>
      <w:r w:rsidR="00DD31B9">
        <w:rPr>
          <w:rFonts w:asciiTheme="minorBidi" w:hAnsiTheme="minorBidi"/>
          <w:bCs/>
          <w:color w:val="000000" w:themeColor="text1"/>
        </w:rPr>
        <w:t>NK</w:t>
      </w:r>
      <w:r>
        <w:rPr>
          <w:rFonts w:asciiTheme="minorBidi" w:hAnsiTheme="minorBidi"/>
          <w:bCs/>
          <w:color w:val="000000" w:themeColor="text1"/>
        </w:rPr>
        <w:t>) un (</w:t>
      </w:r>
      <w:r>
        <w:rPr>
          <w:rFonts w:asciiTheme="minorBidi" w:hAnsiTheme="minorBidi"/>
          <w:bCs/>
          <w:color w:val="FF0000"/>
        </w:rPr>
        <w:t>01</w:t>
      </w:r>
      <w:r>
        <w:rPr>
          <w:rFonts w:asciiTheme="minorBidi" w:hAnsiTheme="minorBidi"/>
          <w:bCs/>
          <w:color w:val="000000" w:themeColor="text1"/>
        </w:rPr>
        <w:t>) match de suspension ferme pour cumul d’avertissement (</w:t>
      </w:r>
      <w:r w:rsidR="00DD31B9">
        <w:rPr>
          <w:rFonts w:asciiTheme="minorBidi" w:hAnsiTheme="minorBidi"/>
          <w:bCs/>
          <w:color w:val="000000" w:themeColor="text1"/>
        </w:rPr>
        <w:t>JD</w:t>
      </w:r>
      <w:r>
        <w:rPr>
          <w:rFonts w:asciiTheme="minorBidi" w:hAnsiTheme="minorBidi"/>
          <w:bCs/>
          <w:color w:val="000000" w:themeColor="text1"/>
        </w:rPr>
        <w:t xml:space="preserve">+JD).ART </w:t>
      </w:r>
      <w:r>
        <w:rPr>
          <w:rFonts w:asciiTheme="minorBidi" w:hAnsiTheme="minorBidi"/>
          <w:bCs/>
          <w:color w:val="FF0000"/>
        </w:rPr>
        <w:t>87</w:t>
      </w:r>
      <w:r>
        <w:rPr>
          <w:rFonts w:asciiTheme="minorBidi" w:hAnsiTheme="minorBidi"/>
          <w:bCs/>
          <w:color w:val="000000" w:themeColor="text1"/>
        </w:rPr>
        <w:t xml:space="preserve"> RGJ.</w:t>
      </w:r>
    </w:p>
    <w:p w:rsidR="00DD31B9" w:rsidRDefault="00DD31B9" w:rsidP="0020263E">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DD31B9" w:rsidRPr="0020263E" w:rsidRDefault="00DD31B9" w:rsidP="0020263E">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CRBAG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DD31B9" w:rsidRPr="00DD31B9" w:rsidRDefault="00DD31B9" w:rsidP="0020263E">
      <w:pPr>
        <w:tabs>
          <w:tab w:val="left" w:pos="8441"/>
        </w:tabs>
        <w:spacing w:before="240" w:after="0" w:line="360" w:lineRule="auto"/>
        <w:ind w:left="624" w:right="-57"/>
        <w:rPr>
          <w:rFonts w:asciiTheme="minorBidi" w:hAnsiTheme="minorBidi"/>
          <w:b/>
          <w:color w:val="000000" w:themeColor="text1"/>
          <w:sz w:val="24"/>
          <w:szCs w:val="24"/>
        </w:rPr>
      </w:pPr>
      <w:r>
        <w:rPr>
          <w:rFonts w:asciiTheme="minorBidi" w:hAnsiTheme="minorBidi"/>
          <w:b/>
          <w:color w:val="000000" w:themeColor="text1"/>
          <w:sz w:val="24"/>
          <w:szCs w:val="24"/>
          <w:highlight w:val="cyan"/>
          <w:u w:val="single"/>
        </w:rPr>
        <w:t>Affaire n°45 :</w:t>
      </w:r>
      <w:r>
        <w:rPr>
          <w:rFonts w:asciiTheme="minorBidi" w:hAnsiTheme="minorBidi"/>
          <w:b/>
          <w:color w:val="000000" w:themeColor="text1"/>
          <w:sz w:val="24"/>
          <w:szCs w:val="24"/>
          <w:highlight w:val="cyan"/>
        </w:rPr>
        <w:t>rencontre CRBAG-NK du 28/05/2022</w:t>
      </w:r>
      <w:r>
        <w:rPr>
          <w:rFonts w:asciiTheme="minorBidi" w:hAnsiTheme="minorBidi"/>
          <w:bCs/>
          <w:color w:val="000000" w:themeColor="text1"/>
          <w:sz w:val="24"/>
          <w:szCs w:val="24"/>
          <w:highlight w:val="cyan"/>
        </w:rPr>
        <w:t>.</w:t>
      </w:r>
      <w:r>
        <w:rPr>
          <w:rFonts w:asciiTheme="minorBidi" w:hAnsiTheme="minorBidi"/>
          <w:b/>
          <w:color w:val="000000" w:themeColor="text1"/>
          <w:sz w:val="24"/>
          <w:szCs w:val="24"/>
          <w:highlight w:val="cyan"/>
        </w:rPr>
        <w:t>(U15)</w:t>
      </w:r>
    </w:p>
    <w:p w:rsidR="00DD31B9" w:rsidRDefault="00DD31B9" w:rsidP="0020263E">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*Faits signalés :</w:t>
      </w:r>
    </w:p>
    <w:p w:rsidR="00DD31B9" w:rsidRPr="0020263E" w:rsidRDefault="00DD31B9" w:rsidP="0020263E">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CRBAG pour absence d’entraineur</w:t>
      </w:r>
      <w:r>
        <w:rPr>
          <w:rFonts w:asciiTheme="minorBidi" w:hAnsiTheme="minorBidi"/>
          <w:bCs/>
          <w:color w:val="FF0000"/>
        </w:rPr>
        <w:t>.</w:t>
      </w:r>
      <w:r w:rsidR="0020263E">
        <w:rPr>
          <w:rFonts w:asciiTheme="minorBidi" w:hAnsiTheme="minorBidi"/>
          <w:bCs/>
          <w:color w:val="FF0000"/>
        </w:rPr>
        <w:t xml:space="preserve"> </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DD31B9" w:rsidRPr="0020263E" w:rsidRDefault="00DD31B9" w:rsidP="0020263E">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NK pour absence d’entraineur</w:t>
      </w:r>
      <w:r>
        <w:rPr>
          <w:rFonts w:asciiTheme="minorBidi" w:hAnsiTheme="minorBidi"/>
          <w:bCs/>
          <w:color w:val="FF0000"/>
        </w:rPr>
        <w:t>.</w:t>
      </w:r>
      <w:r w:rsidR="0020263E">
        <w:rPr>
          <w:rFonts w:asciiTheme="minorBidi" w:hAnsiTheme="minorBidi"/>
          <w:bCs/>
          <w:color w:val="FF0000"/>
        </w:rPr>
        <w:t xml:space="preserve"> </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0F0565" w:rsidRDefault="000F0565" w:rsidP="0020263E">
      <w:pPr>
        <w:tabs>
          <w:tab w:val="left" w:pos="8441"/>
        </w:tabs>
        <w:spacing w:after="0" w:line="360" w:lineRule="auto"/>
        <w:ind w:left="624" w:right="-57"/>
        <w:jc w:val="both"/>
        <w:rPr>
          <w:rFonts w:asciiTheme="minorBidi" w:hAnsiTheme="minorBidi"/>
          <w:bCs/>
          <w:color w:val="000000" w:themeColor="text1"/>
          <w:sz w:val="24"/>
          <w:szCs w:val="24"/>
        </w:rPr>
      </w:pPr>
      <w:r>
        <w:rPr>
          <w:rFonts w:asciiTheme="minorBidi" w:hAnsiTheme="minorBidi"/>
          <w:bCs/>
          <w:color w:val="000000" w:themeColor="text1"/>
          <w:sz w:val="24"/>
          <w:szCs w:val="24"/>
          <w:highlight w:val="yellow"/>
        </w:rPr>
        <w:t>Extrait du règlement des championnats de football amateur (édition 2019).</w:t>
      </w:r>
    </w:p>
    <w:p w:rsidR="000F0565" w:rsidRDefault="000F0565" w:rsidP="0020263E">
      <w:pPr>
        <w:spacing w:after="0" w:line="360" w:lineRule="auto"/>
        <w:ind w:left="624"/>
        <w:rPr>
          <w:rFonts w:asciiTheme="minorBidi" w:hAnsiTheme="minorBidi"/>
          <w:color w:val="FF0000"/>
          <w:sz w:val="24"/>
          <w:szCs w:val="24"/>
        </w:rPr>
      </w:pPr>
      <w:r>
        <w:rPr>
          <w:rFonts w:asciiTheme="minorBidi" w:hAnsiTheme="minorBidi"/>
          <w:b/>
          <w:bCs/>
          <w:color w:val="FF0000"/>
          <w:sz w:val="24"/>
          <w:szCs w:val="24"/>
        </w:rPr>
        <w:t xml:space="preserve">Article 142 : </w:t>
      </w:r>
      <w:r w:rsidRPr="008128D4">
        <w:rPr>
          <w:rFonts w:asciiTheme="minorBidi" w:hAnsiTheme="minorBidi"/>
          <w:b/>
          <w:bCs/>
          <w:color w:val="FF0000"/>
          <w:sz w:val="24"/>
          <w:szCs w:val="24"/>
        </w:rPr>
        <w:t>Responsabilité du décompte des sanctions :</w:t>
      </w:r>
    </w:p>
    <w:p w:rsidR="000F0565" w:rsidRDefault="000F0565" w:rsidP="0020263E">
      <w:pPr>
        <w:spacing w:after="0" w:line="360" w:lineRule="auto"/>
        <w:ind w:left="708" w:right="-624"/>
        <w:rPr>
          <w:rFonts w:asciiTheme="minorBidi" w:hAnsiTheme="minorBidi"/>
          <w:b/>
          <w:bCs/>
        </w:rPr>
      </w:pPr>
      <w:r w:rsidRPr="008128D4">
        <w:rPr>
          <w:rFonts w:asciiTheme="minorBidi" w:hAnsiTheme="minorBidi"/>
          <w:b/>
          <w:bCs/>
        </w:rPr>
        <w:t xml:space="preserve">Le décompte des sanctions, avertissements ou autres relève de la seule responsabilité des clubs.    </w:t>
      </w:r>
    </w:p>
    <w:p w:rsidR="0004505F" w:rsidRDefault="0004505F" w:rsidP="0020263E">
      <w:pPr>
        <w:tabs>
          <w:tab w:val="left" w:pos="8441"/>
        </w:tabs>
        <w:spacing w:after="0" w:line="276" w:lineRule="auto"/>
        <w:ind w:left="624" w:right="-57"/>
        <w:jc w:val="both"/>
        <w:rPr>
          <w:rFonts w:asciiTheme="minorBidi" w:hAnsiTheme="minorBidi"/>
        </w:rPr>
      </w:pPr>
      <w:r w:rsidRPr="002F53D5">
        <w:rPr>
          <w:rFonts w:asciiTheme="minorBidi" w:hAnsiTheme="minorBidi"/>
          <w:b/>
          <w:bCs/>
          <w:color w:val="FF0000"/>
        </w:rPr>
        <w:t>Article 90 :</w:t>
      </w:r>
    </w:p>
    <w:p w:rsidR="0004505F" w:rsidRPr="0004505F" w:rsidRDefault="0004505F" w:rsidP="0020263E">
      <w:pPr>
        <w:tabs>
          <w:tab w:val="left" w:pos="8441"/>
        </w:tabs>
        <w:spacing w:after="0" w:line="276" w:lineRule="auto"/>
        <w:ind w:left="624" w:right="-57"/>
        <w:jc w:val="both"/>
        <w:rPr>
          <w:rFonts w:asciiTheme="minorBidi" w:hAnsiTheme="minorBidi"/>
          <w:b/>
          <w:bCs/>
        </w:rPr>
      </w:pPr>
      <w:r w:rsidRPr="0004505F">
        <w:rPr>
          <w:rFonts w:asciiTheme="minorBidi" w:hAnsiTheme="minorBidi"/>
          <w:b/>
          <w:bCs/>
        </w:rPr>
        <w:t xml:space="preserve"> Les décisions de la commission de discipline d’une ligue peuvent faire l’objet d’un appel auprès de la commission de recours de la structure hiérarchiquement supérieure qui statuera en dernier ressort, sauf pour les sanctions suivantes qui sont définitives et non susceptibles d’appel :</w:t>
      </w:r>
    </w:p>
    <w:p w:rsidR="0004505F" w:rsidRPr="0004505F" w:rsidRDefault="0004505F" w:rsidP="0020263E">
      <w:pPr>
        <w:tabs>
          <w:tab w:val="left" w:pos="8441"/>
        </w:tabs>
        <w:spacing w:after="0" w:line="276" w:lineRule="auto"/>
        <w:ind w:left="624" w:right="-57"/>
        <w:jc w:val="both"/>
        <w:rPr>
          <w:rFonts w:asciiTheme="minorBidi" w:hAnsiTheme="minorBidi"/>
          <w:b/>
          <w:bCs/>
        </w:rPr>
      </w:pPr>
      <w:r w:rsidRPr="0004505F">
        <w:rPr>
          <w:rFonts w:asciiTheme="minorBidi" w:hAnsiTheme="minorBidi"/>
          <w:b/>
          <w:bCs/>
        </w:rPr>
        <w:t xml:space="preserve"> a) Une suspension égale ou inférieure à quatre (04) matchs.</w:t>
      </w:r>
    </w:p>
    <w:p w:rsidR="0004505F" w:rsidRPr="0004505F" w:rsidRDefault="0004505F" w:rsidP="0020263E">
      <w:pPr>
        <w:tabs>
          <w:tab w:val="left" w:pos="8441"/>
        </w:tabs>
        <w:spacing w:after="0" w:line="276" w:lineRule="auto"/>
        <w:ind w:left="624" w:right="-57"/>
        <w:jc w:val="both"/>
        <w:rPr>
          <w:rFonts w:asciiTheme="minorBidi" w:hAnsiTheme="minorBidi"/>
          <w:b/>
          <w:bCs/>
        </w:rPr>
      </w:pPr>
      <w:r w:rsidRPr="0004505F">
        <w:rPr>
          <w:rFonts w:asciiTheme="minorBidi" w:hAnsiTheme="minorBidi"/>
          <w:b/>
          <w:bCs/>
        </w:rPr>
        <w:t xml:space="preserve"> b) Une sanction égale ou inférieure à deux (02) matchs à huis clos.</w:t>
      </w:r>
    </w:p>
    <w:p w:rsidR="0004505F" w:rsidRPr="0004505F" w:rsidRDefault="0004505F" w:rsidP="0020263E">
      <w:pPr>
        <w:tabs>
          <w:tab w:val="left" w:pos="8441"/>
        </w:tabs>
        <w:spacing w:after="0" w:line="276" w:lineRule="auto"/>
        <w:ind w:left="624" w:right="-57"/>
        <w:jc w:val="both"/>
        <w:rPr>
          <w:rFonts w:asciiTheme="minorBidi" w:hAnsiTheme="minorBidi"/>
          <w:b/>
          <w:bCs/>
        </w:rPr>
      </w:pPr>
      <w:r w:rsidRPr="0004505F">
        <w:rPr>
          <w:rFonts w:asciiTheme="minorBidi" w:hAnsiTheme="minorBidi"/>
          <w:b/>
          <w:bCs/>
        </w:rPr>
        <w:t xml:space="preserve"> c) Une amende égale ou inférieure à cinquante mille dinars (50.000 DA).</w:t>
      </w:r>
      <w:bookmarkStart w:id="0" w:name="_GoBack"/>
      <w:bookmarkEnd w:id="0"/>
    </w:p>
    <w:p w:rsidR="0004505F" w:rsidRPr="0004505F" w:rsidRDefault="0004505F" w:rsidP="0020263E">
      <w:pPr>
        <w:tabs>
          <w:tab w:val="left" w:pos="8441"/>
        </w:tabs>
        <w:spacing w:after="0" w:line="276" w:lineRule="auto"/>
        <w:ind w:left="624" w:right="-57"/>
        <w:jc w:val="both"/>
        <w:rPr>
          <w:rFonts w:asciiTheme="minorBidi" w:hAnsiTheme="minorBidi"/>
          <w:b/>
          <w:bCs/>
        </w:rPr>
      </w:pPr>
      <w:r w:rsidRPr="0004505F">
        <w:rPr>
          <w:rFonts w:asciiTheme="minorBidi" w:hAnsiTheme="minorBidi"/>
          <w:b/>
          <w:bCs/>
        </w:rPr>
        <w:t xml:space="preserve"> d) Les sanctions ayant trait aux forfaits confirmés.</w:t>
      </w:r>
    </w:p>
    <w:p w:rsidR="0004505F" w:rsidRPr="0004505F" w:rsidRDefault="0004505F" w:rsidP="0020263E">
      <w:pPr>
        <w:tabs>
          <w:tab w:val="left" w:pos="8441"/>
        </w:tabs>
        <w:spacing w:after="0" w:line="276" w:lineRule="auto"/>
        <w:ind w:left="624" w:right="-454"/>
        <w:rPr>
          <w:rFonts w:asciiTheme="minorBidi" w:hAnsiTheme="minorBidi"/>
          <w:b/>
          <w:bCs/>
        </w:rPr>
      </w:pPr>
      <w:r w:rsidRPr="0004505F">
        <w:rPr>
          <w:rFonts w:asciiTheme="minorBidi" w:hAnsiTheme="minorBidi"/>
          <w:b/>
          <w:bCs/>
        </w:rPr>
        <w:t xml:space="preserve"> Pour être recevable, l’appel doit être introduit dans les deux jours ouvrables à dater du lendemain de la notification de la décision contestée ; il doit être transmis par fax ou e-mail ou déposé contre accusé de réception auprès du secrétariat de La ligue régionale de football amateur pour les contestations des décisions de la commission de discipline de la ligue wilaya de football amateur. L’appel doit être accompagné, au titre du paiement des droits de recours, d'un chèque de banque ou de la copie du bordereau de versement bancaire à la structure compétente d’un montant de :</w:t>
      </w:r>
    </w:p>
    <w:p w:rsidR="0004505F" w:rsidRPr="0004505F" w:rsidRDefault="0004505F" w:rsidP="0020263E">
      <w:pPr>
        <w:tabs>
          <w:tab w:val="left" w:pos="8441"/>
        </w:tabs>
        <w:spacing w:after="0" w:line="276" w:lineRule="auto"/>
        <w:ind w:left="624" w:right="-454"/>
        <w:rPr>
          <w:rFonts w:asciiTheme="minorBidi" w:hAnsiTheme="minorBidi"/>
          <w:b/>
          <w:bCs/>
        </w:rPr>
      </w:pPr>
      <w:r w:rsidRPr="0004505F">
        <w:rPr>
          <w:rFonts w:asciiTheme="minorBidi" w:hAnsiTheme="minorBidi"/>
          <w:b/>
          <w:bCs/>
        </w:rPr>
        <w:t xml:space="preserve"> • Dix mille (10.000 DA) dinars pour les divisions honneur et pré-honneur.</w:t>
      </w:r>
    </w:p>
    <w:p w:rsidR="0004505F" w:rsidRPr="0004505F" w:rsidRDefault="0004505F" w:rsidP="0020263E">
      <w:pPr>
        <w:tabs>
          <w:tab w:val="left" w:pos="8441"/>
        </w:tabs>
        <w:spacing w:after="0" w:line="276" w:lineRule="auto"/>
        <w:ind w:right="-57"/>
        <w:jc w:val="both"/>
        <w:rPr>
          <w:rFonts w:asciiTheme="minorBidi" w:hAnsiTheme="minorBidi"/>
          <w:b/>
          <w:bCs/>
        </w:rPr>
      </w:pPr>
      <w:r w:rsidRPr="0004505F">
        <w:rPr>
          <w:rFonts w:asciiTheme="minorBidi" w:hAnsiTheme="minorBidi"/>
          <w:b/>
          <w:bCs/>
        </w:rPr>
        <w:t xml:space="preserve">          Les droits payés ne sont pas remboursables. </w:t>
      </w:r>
    </w:p>
    <w:p w:rsidR="000F0565" w:rsidRDefault="0020263E" w:rsidP="0020263E">
      <w:pPr>
        <w:spacing w:after="0" w:line="360" w:lineRule="auto"/>
        <w:ind w:left="84"/>
        <w:rPr>
          <w:rFonts w:asciiTheme="minorBidi" w:hAnsiTheme="minorBidi"/>
          <w:b/>
          <w:bCs/>
          <w:color w:val="FF0000"/>
          <w:sz w:val="24"/>
          <w:szCs w:val="24"/>
          <w:u w:val="single"/>
        </w:rPr>
      </w:pPr>
      <w:r w:rsidRPr="0020263E">
        <w:rPr>
          <w:rFonts w:asciiTheme="minorBidi" w:hAnsiTheme="minorBidi"/>
          <w:b/>
          <w:bCs/>
          <w:color w:val="FF0000"/>
          <w:sz w:val="24"/>
          <w:szCs w:val="24"/>
        </w:rPr>
        <w:t xml:space="preserve">            </w:t>
      </w:r>
      <w:r w:rsidR="000F0565">
        <w:rPr>
          <w:rFonts w:asciiTheme="minorBidi" w:hAnsiTheme="minorBidi"/>
          <w:b/>
          <w:bCs/>
          <w:color w:val="FF0000"/>
          <w:sz w:val="24"/>
          <w:szCs w:val="24"/>
          <w:u w:val="single"/>
        </w:rPr>
        <w:t xml:space="preserve"> NOTE AUX CLUBS</w:t>
      </w:r>
    </w:p>
    <w:p w:rsidR="000F0565" w:rsidRPr="00E92398" w:rsidRDefault="000F0565" w:rsidP="0020263E">
      <w:pPr>
        <w:shd w:val="clear" w:color="auto" w:fill="9CC2E5" w:themeFill="accent1" w:themeFillTint="99"/>
        <w:spacing w:after="0" w:line="360" w:lineRule="auto"/>
        <w:ind w:left="708"/>
        <w:rPr>
          <w:rFonts w:asciiTheme="minorBidi" w:hAnsiTheme="minorBidi"/>
          <w:b/>
          <w:bCs/>
          <w:sz w:val="24"/>
          <w:szCs w:val="24"/>
        </w:rPr>
      </w:pPr>
      <w:r>
        <w:rPr>
          <w:rFonts w:asciiTheme="minorBidi" w:hAnsiTheme="minorBidi"/>
          <w:b/>
          <w:bCs/>
          <w:sz w:val="24"/>
          <w:szCs w:val="24"/>
        </w:rPr>
        <w:t xml:space="preserve"> La commission de discipline peut corriger en tout temps les fautes de calcul et autres erreurs manifestes.</w:t>
      </w:r>
    </w:p>
    <w:p w:rsidR="0004505F" w:rsidRDefault="0004505F" w:rsidP="0020263E">
      <w:pPr>
        <w:tabs>
          <w:tab w:val="left" w:pos="1170"/>
        </w:tabs>
        <w:spacing w:after="0" w:line="276" w:lineRule="auto"/>
        <w:rPr>
          <w:rFonts w:asciiTheme="minorBidi" w:hAnsiTheme="minorBidi"/>
          <w:bCs/>
          <w:color w:val="FF0000"/>
        </w:rPr>
      </w:pPr>
    </w:p>
    <w:p w:rsidR="0020263E" w:rsidRDefault="0020263E" w:rsidP="0020263E">
      <w:pPr>
        <w:tabs>
          <w:tab w:val="left" w:pos="1170"/>
        </w:tabs>
        <w:spacing w:after="0" w:line="276" w:lineRule="auto"/>
        <w:rPr>
          <w:rFonts w:asciiTheme="minorBidi" w:hAnsiTheme="minorBidi"/>
          <w:bCs/>
          <w:color w:val="FF0000"/>
        </w:rPr>
      </w:pPr>
    </w:p>
    <w:p w:rsidR="000F0565" w:rsidRDefault="0020263E" w:rsidP="0020263E">
      <w:pPr>
        <w:spacing w:after="0" w:line="240" w:lineRule="auto"/>
        <w:jc w:val="center"/>
        <w:rPr>
          <w:b/>
          <w:bCs/>
          <w:sz w:val="24"/>
          <w:szCs w:val="24"/>
        </w:rPr>
      </w:pPr>
      <w:r>
        <w:rPr>
          <w:b/>
          <w:bCs/>
          <w:sz w:val="24"/>
          <w:szCs w:val="24"/>
        </w:rPr>
        <w:t xml:space="preserve">                     </w:t>
      </w:r>
      <w:r w:rsidR="000F0565">
        <w:rPr>
          <w:b/>
          <w:bCs/>
          <w:sz w:val="24"/>
          <w:szCs w:val="24"/>
        </w:rPr>
        <w:t xml:space="preserve">LE SECRETAIRE                     </w:t>
      </w:r>
      <w:r>
        <w:rPr>
          <w:b/>
          <w:bCs/>
          <w:sz w:val="24"/>
          <w:szCs w:val="24"/>
        </w:rPr>
        <w:t xml:space="preserve">    </w:t>
      </w:r>
      <w:r w:rsidR="000F0565">
        <w:rPr>
          <w:b/>
          <w:bCs/>
          <w:sz w:val="24"/>
          <w:szCs w:val="24"/>
        </w:rPr>
        <w:t xml:space="preserve">                     </w:t>
      </w:r>
      <w:r>
        <w:rPr>
          <w:b/>
          <w:bCs/>
          <w:sz w:val="24"/>
          <w:szCs w:val="24"/>
        </w:rPr>
        <w:t xml:space="preserve">                        </w:t>
      </w:r>
      <w:r w:rsidR="000F0565">
        <w:rPr>
          <w:b/>
          <w:bCs/>
          <w:sz w:val="24"/>
          <w:szCs w:val="24"/>
        </w:rPr>
        <w:t xml:space="preserve">             LE PRESIDENT</w:t>
      </w:r>
    </w:p>
    <w:p w:rsidR="000F0565" w:rsidRDefault="0020263E" w:rsidP="0020263E">
      <w:pPr>
        <w:spacing w:after="0" w:line="240" w:lineRule="auto"/>
        <w:rPr>
          <w:b/>
          <w:bCs/>
          <w:sz w:val="24"/>
          <w:szCs w:val="24"/>
        </w:rPr>
      </w:pPr>
      <w:r>
        <w:rPr>
          <w:b/>
          <w:bCs/>
          <w:sz w:val="24"/>
          <w:szCs w:val="24"/>
        </w:rPr>
        <w:t xml:space="preserve">                                  </w:t>
      </w:r>
      <w:r w:rsidR="000F0565">
        <w:rPr>
          <w:b/>
          <w:bCs/>
          <w:sz w:val="24"/>
          <w:szCs w:val="24"/>
        </w:rPr>
        <w:t xml:space="preserve">   T. ZEGHLAMI                             </w:t>
      </w:r>
      <w:r>
        <w:rPr>
          <w:b/>
          <w:bCs/>
          <w:sz w:val="24"/>
          <w:szCs w:val="24"/>
        </w:rPr>
        <w:t xml:space="preserve">                 </w:t>
      </w:r>
      <w:r w:rsidR="000F0565">
        <w:rPr>
          <w:b/>
          <w:bCs/>
          <w:sz w:val="24"/>
          <w:szCs w:val="24"/>
        </w:rPr>
        <w:t xml:space="preserve">                                                  S. GHEMMAZ</w:t>
      </w:r>
    </w:p>
    <w:p w:rsidR="00981400" w:rsidRDefault="00981400" w:rsidP="0020263E">
      <w:pPr>
        <w:spacing w:after="0"/>
      </w:pPr>
    </w:p>
    <w:sectPr w:rsidR="00981400" w:rsidSect="0020263E">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162514"/>
    <w:multiLevelType w:val="hybridMultilevel"/>
    <w:tmpl w:val="61C8A4DA"/>
    <w:lvl w:ilvl="0" w:tplc="040C0011">
      <w:start w:val="1"/>
      <w:numFmt w:val="decimal"/>
      <w:lvlText w:val="%1)"/>
      <w:lvlJc w:val="left"/>
      <w:pPr>
        <w:ind w:left="1080" w:hanging="360"/>
      </w:pPr>
    </w:lvl>
    <w:lvl w:ilvl="1" w:tplc="040C0019">
      <w:start w:val="1"/>
      <w:numFmt w:val="lowerLetter"/>
      <w:lvlText w:val="%2."/>
      <w:lvlJc w:val="left"/>
      <w:pPr>
        <w:ind w:left="1800" w:hanging="360"/>
      </w:pPr>
    </w:lvl>
    <w:lvl w:ilvl="2" w:tplc="040C001B">
      <w:start w:val="1"/>
      <w:numFmt w:val="lowerRoman"/>
      <w:lvlText w:val="%3."/>
      <w:lvlJc w:val="right"/>
      <w:pPr>
        <w:ind w:left="2520" w:hanging="180"/>
      </w:pPr>
    </w:lvl>
    <w:lvl w:ilvl="3" w:tplc="040C000F">
      <w:start w:val="1"/>
      <w:numFmt w:val="decimal"/>
      <w:lvlText w:val="%4."/>
      <w:lvlJc w:val="left"/>
      <w:pPr>
        <w:ind w:left="3240" w:hanging="360"/>
      </w:pPr>
    </w:lvl>
    <w:lvl w:ilvl="4" w:tplc="040C0019">
      <w:start w:val="1"/>
      <w:numFmt w:val="lowerLetter"/>
      <w:lvlText w:val="%5."/>
      <w:lvlJc w:val="left"/>
      <w:pPr>
        <w:ind w:left="3960" w:hanging="360"/>
      </w:pPr>
    </w:lvl>
    <w:lvl w:ilvl="5" w:tplc="040C001B">
      <w:start w:val="1"/>
      <w:numFmt w:val="lowerRoman"/>
      <w:lvlText w:val="%6."/>
      <w:lvlJc w:val="right"/>
      <w:pPr>
        <w:ind w:left="4680" w:hanging="180"/>
      </w:pPr>
    </w:lvl>
    <w:lvl w:ilvl="6" w:tplc="040C000F">
      <w:start w:val="1"/>
      <w:numFmt w:val="decimal"/>
      <w:lvlText w:val="%7."/>
      <w:lvlJc w:val="left"/>
      <w:pPr>
        <w:ind w:left="5400" w:hanging="360"/>
      </w:pPr>
    </w:lvl>
    <w:lvl w:ilvl="7" w:tplc="040C0019">
      <w:start w:val="1"/>
      <w:numFmt w:val="lowerLetter"/>
      <w:lvlText w:val="%8."/>
      <w:lvlJc w:val="left"/>
      <w:pPr>
        <w:ind w:left="6120" w:hanging="360"/>
      </w:pPr>
    </w:lvl>
    <w:lvl w:ilvl="8" w:tplc="040C001B">
      <w:start w:val="1"/>
      <w:numFmt w:val="lowerRoman"/>
      <w:lvlText w:val="%9."/>
      <w:lvlJc w:val="right"/>
      <w:pPr>
        <w:ind w:left="6840" w:hanging="180"/>
      </w:pPr>
    </w:lvl>
  </w:abstractNum>
  <w:abstractNum w:abstractNumId="1">
    <w:nsid w:val="65A81C34"/>
    <w:multiLevelType w:val="hybridMultilevel"/>
    <w:tmpl w:val="47E69F4C"/>
    <w:lvl w:ilvl="0" w:tplc="040C0011">
      <w:start w:val="1"/>
      <w:numFmt w:val="decimal"/>
      <w:lvlText w:val="%1)"/>
      <w:lvlJc w:val="left"/>
      <w:pPr>
        <w:ind w:left="1429" w:hanging="720"/>
      </w:pPr>
    </w:lvl>
    <w:lvl w:ilvl="1" w:tplc="040C0019">
      <w:start w:val="1"/>
      <w:numFmt w:val="lowerLetter"/>
      <w:lvlText w:val="%2."/>
      <w:lvlJc w:val="left"/>
      <w:pPr>
        <w:ind w:left="1865" w:hanging="360"/>
      </w:pPr>
    </w:lvl>
    <w:lvl w:ilvl="2" w:tplc="040C001B">
      <w:start w:val="1"/>
      <w:numFmt w:val="lowerRoman"/>
      <w:lvlText w:val="%3."/>
      <w:lvlJc w:val="right"/>
      <w:pPr>
        <w:ind w:left="2585" w:hanging="180"/>
      </w:pPr>
    </w:lvl>
    <w:lvl w:ilvl="3" w:tplc="040C000F">
      <w:start w:val="1"/>
      <w:numFmt w:val="decimal"/>
      <w:lvlText w:val="%4."/>
      <w:lvlJc w:val="left"/>
      <w:pPr>
        <w:ind w:left="3305" w:hanging="360"/>
      </w:pPr>
    </w:lvl>
    <w:lvl w:ilvl="4" w:tplc="040C0019">
      <w:start w:val="1"/>
      <w:numFmt w:val="lowerLetter"/>
      <w:lvlText w:val="%5."/>
      <w:lvlJc w:val="left"/>
      <w:pPr>
        <w:ind w:left="4025" w:hanging="360"/>
      </w:pPr>
    </w:lvl>
    <w:lvl w:ilvl="5" w:tplc="040C001B">
      <w:start w:val="1"/>
      <w:numFmt w:val="lowerRoman"/>
      <w:lvlText w:val="%6."/>
      <w:lvlJc w:val="right"/>
      <w:pPr>
        <w:ind w:left="4745" w:hanging="180"/>
      </w:pPr>
    </w:lvl>
    <w:lvl w:ilvl="6" w:tplc="040C000F">
      <w:start w:val="1"/>
      <w:numFmt w:val="decimal"/>
      <w:lvlText w:val="%7."/>
      <w:lvlJc w:val="left"/>
      <w:pPr>
        <w:ind w:left="5465" w:hanging="360"/>
      </w:pPr>
    </w:lvl>
    <w:lvl w:ilvl="7" w:tplc="040C0019">
      <w:start w:val="1"/>
      <w:numFmt w:val="lowerLetter"/>
      <w:lvlText w:val="%8."/>
      <w:lvlJc w:val="left"/>
      <w:pPr>
        <w:ind w:left="6185" w:hanging="360"/>
      </w:pPr>
    </w:lvl>
    <w:lvl w:ilvl="8" w:tplc="040C001B">
      <w:start w:val="1"/>
      <w:numFmt w:val="lowerRoman"/>
      <w:lvlText w:val="%9."/>
      <w:lvlJc w:val="right"/>
      <w:pPr>
        <w:ind w:left="6905"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0F0565"/>
    <w:rsid w:val="0004505F"/>
    <w:rsid w:val="000F0565"/>
    <w:rsid w:val="0020263E"/>
    <w:rsid w:val="004F1906"/>
    <w:rsid w:val="006D3FAF"/>
    <w:rsid w:val="0073675F"/>
    <w:rsid w:val="008A3128"/>
    <w:rsid w:val="008B01C7"/>
    <w:rsid w:val="00981400"/>
    <w:rsid w:val="00A91098"/>
    <w:rsid w:val="00C10894"/>
    <w:rsid w:val="00DB2BE9"/>
    <w:rsid w:val="00DD31B9"/>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0565"/>
    <w:pPr>
      <w:spacing w:line="25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F0565"/>
    <w:pPr>
      <w:spacing w:after="200" w:line="252" w:lineRule="auto"/>
      <w:ind w:left="720"/>
      <w:contextualSpacing/>
    </w:pPr>
    <w:rPr>
      <w:rFonts w:asciiTheme="majorHAnsi" w:hAnsiTheme="majorHAnsi" w:cstheme="majorBidi"/>
      <w:lang w:val="en-US" w:bidi="en-US"/>
    </w:rPr>
  </w:style>
  <w:style w:type="table" w:styleId="Grilledutableau">
    <w:name w:val="Table Grid"/>
    <w:basedOn w:val="TableauNormal"/>
    <w:uiPriority w:val="59"/>
    <w:rsid w:val="000F05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B2165F-5C92-4E14-B90E-1C85B83A94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682</Words>
  <Characters>3755</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4429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3</cp:revision>
  <dcterms:created xsi:type="dcterms:W3CDTF">2022-05-31T08:33:00Z</dcterms:created>
  <dcterms:modified xsi:type="dcterms:W3CDTF">2022-05-31T08:43:00Z</dcterms:modified>
</cp:coreProperties>
</file>